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FB9DD" w14:textId="41FE39FB" w:rsidR="00D91E92" w:rsidRPr="00D91E92" w:rsidRDefault="00D91E92" w:rsidP="00D91E92">
      <w:pPr>
        <w:pStyle w:val="Title"/>
        <w:snapToGrid w:val="0"/>
        <w:spacing w:after="240" w:line="300" w:lineRule="auto"/>
        <w:jc w:val="left"/>
        <w:rPr>
          <w:sz w:val="24"/>
          <w:szCs w:val="24"/>
        </w:rPr>
      </w:pPr>
      <w:r w:rsidRPr="00D91E92">
        <w:rPr>
          <w:sz w:val="24"/>
          <w:szCs w:val="24"/>
        </w:rPr>
        <w:t>Article Type (Research/Review/Mini Review/Letter to Editor/Meta Analysis)</w:t>
      </w:r>
    </w:p>
    <w:p w14:paraId="5DF38B77" w14:textId="4508BC61" w:rsidR="003A33DE" w:rsidRPr="00D91E92" w:rsidRDefault="00000000">
      <w:pPr>
        <w:pStyle w:val="Title"/>
        <w:snapToGrid w:val="0"/>
        <w:spacing w:after="240" w:line="300" w:lineRule="auto"/>
        <w:rPr>
          <w:rFonts w:eastAsiaTheme="minorEastAsia"/>
          <w:sz w:val="28"/>
          <w:szCs w:val="28"/>
          <w:lang w:eastAsia="zh-CN"/>
        </w:rPr>
      </w:pPr>
      <w:r w:rsidRPr="00D91E92">
        <w:rPr>
          <w:sz w:val="28"/>
          <w:szCs w:val="28"/>
        </w:rPr>
        <w:t>Article Title</w:t>
      </w:r>
    </w:p>
    <w:p w14:paraId="036F6FAA" w14:textId="77777777" w:rsidR="00D91E92" w:rsidRPr="00D91E92" w:rsidRDefault="00D91E92" w:rsidP="00D91E92">
      <w:pPr>
        <w:pStyle w:val="AuthorList"/>
        <w:adjustRightInd w:val="0"/>
        <w:snapToGrid w:val="0"/>
        <w:spacing w:before="120" w:line="300" w:lineRule="auto"/>
        <w:jc w:val="both"/>
        <w:rPr>
          <w:rFonts w:eastAsiaTheme="minorEastAsia"/>
          <w:bCs/>
          <w:lang w:eastAsia="zh-CN"/>
        </w:rPr>
      </w:pPr>
      <w:r w:rsidRPr="00D91E92">
        <w:rPr>
          <w:rFonts w:eastAsiaTheme="minorEastAsia"/>
          <w:bCs/>
          <w:lang w:eastAsia="zh-CN"/>
        </w:rPr>
        <w:t>Text Formatting</w:t>
      </w:r>
    </w:p>
    <w:p w14:paraId="651B8793"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1.    Only manuscript written and submitted in Word (2007 or later) is acceptable</w:t>
      </w:r>
    </w:p>
    <w:p w14:paraId="6C2D02CB"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2.    Should have one inch margin on each side of the page</w:t>
      </w:r>
    </w:p>
    <w:p w14:paraId="15D11145"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3.    Lines should be numbered as continuous line numbers</w:t>
      </w:r>
    </w:p>
    <w:p w14:paraId="109050B9"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4.    Use a normal, plain font (e.g., 12-point Times New Roman) for text</w:t>
      </w:r>
    </w:p>
    <w:p w14:paraId="0B7575B8"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5.    Italics may be used to emphasize on certain points</w:t>
      </w:r>
    </w:p>
    <w:p w14:paraId="3431C346" w14:textId="3461D2AC"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 xml:space="preserve">6.    Automatic page numbering (bottom center) should be used to number the pages in </w:t>
      </w:r>
      <w:r>
        <w:rPr>
          <w:rFonts w:eastAsiaTheme="minorEastAsia"/>
          <w:b w:val="0"/>
          <w:lang w:eastAsia="zh-CN"/>
        </w:rPr>
        <w:t xml:space="preserve">the </w:t>
      </w:r>
      <w:r w:rsidRPr="00D91E92">
        <w:rPr>
          <w:rFonts w:eastAsiaTheme="minorEastAsia"/>
          <w:b w:val="0"/>
          <w:lang w:eastAsia="zh-CN"/>
        </w:rPr>
        <w:t>manuscript in Times New Roman font</w:t>
      </w:r>
    </w:p>
    <w:p w14:paraId="741D2D71"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7.    Avoid using field functions</w:t>
      </w:r>
    </w:p>
    <w:p w14:paraId="1E65402A"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8.    The line spacing should be 1.5</w:t>
      </w:r>
    </w:p>
    <w:p w14:paraId="2D5B4554"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9.    For indent, use tab stops or other commands, not the space bar.</w:t>
      </w:r>
    </w:p>
    <w:p w14:paraId="217F7897" w14:textId="77777777" w:rsidR="00D91E92" w:rsidRPr="00D91E92" w:rsidRDefault="00D91E92" w:rsidP="00D91E92">
      <w:pPr>
        <w:pStyle w:val="AuthorList"/>
        <w:adjustRightInd w:val="0"/>
        <w:snapToGrid w:val="0"/>
        <w:spacing w:before="120" w:line="300" w:lineRule="auto"/>
        <w:jc w:val="both"/>
        <w:rPr>
          <w:rFonts w:eastAsiaTheme="minorEastAsia"/>
          <w:b w:val="0"/>
          <w:lang w:eastAsia="zh-CN"/>
        </w:rPr>
      </w:pPr>
      <w:r w:rsidRPr="00D91E92">
        <w:rPr>
          <w:rFonts w:eastAsiaTheme="minorEastAsia"/>
          <w:b w:val="0"/>
          <w:lang w:eastAsia="zh-CN"/>
        </w:rPr>
        <w:t>10.  To make tables, use the table function, not spreadsheets</w:t>
      </w:r>
    </w:p>
    <w:p w14:paraId="324200DD" w14:textId="77777777" w:rsidR="00D91E92" w:rsidRPr="00D91E92" w:rsidRDefault="00D91E92" w:rsidP="00D91E92">
      <w:pPr>
        <w:pStyle w:val="AuthorList"/>
        <w:adjustRightInd w:val="0"/>
        <w:snapToGrid w:val="0"/>
        <w:spacing w:before="120" w:line="300" w:lineRule="auto"/>
        <w:jc w:val="both"/>
        <w:rPr>
          <w:rFonts w:eastAsiaTheme="minorEastAsia"/>
          <w:b w:val="0"/>
          <w:i/>
          <w:iCs/>
          <w:lang w:eastAsia="zh-CN"/>
        </w:rPr>
      </w:pPr>
      <w:r w:rsidRPr="00D91E92">
        <w:rPr>
          <w:rFonts w:eastAsiaTheme="minorEastAsia"/>
          <w:b w:val="0"/>
          <w:lang w:eastAsia="zh-CN"/>
        </w:rPr>
        <w:t xml:space="preserve">11.  Use the equation editor or </w:t>
      </w:r>
      <w:proofErr w:type="spellStart"/>
      <w:r w:rsidRPr="00D91E92">
        <w:rPr>
          <w:rFonts w:eastAsiaTheme="minorEastAsia"/>
          <w:b w:val="0"/>
          <w:lang w:eastAsia="zh-CN"/>
        </w:rPr>
        <w:t>MathType</w:t>
      </w:r>
      <w:proofErr w:type="spellEnd"/>
      <w:r w:rsidRPr="00D91E92">
        <w:rPr>
          <w:rFonts w:eastAsiaTheme="minorEastAsia"/>
          <w:b w:val="0"/>
          <w:lang w:eastAsia="zh-CN"/>
        </w:rPr>
        <w:t xml:space="preserve"> for equations</w:t>
      </w:r>
      <w:r w:rsidRPr="00D91E92">
        <w:rPr>
          <w:rFonts w:eastAsiaTheme="minorEastAsia"/>
          <w:b w:val="0"/>
          <w:i/>
          <w:iCs/>
          <w:lang w:eastAsia="zh-CN"/>
        </w:rPr>
        <w:t>.</w:t>
      </w:r>
    </w:p>
    <w:p w14:paraId="6E0061D8" w14:textId="342B7D37" w:rsidR="00F42C4A" w:rsidRPr="0012180C" w:rsidRDefault="00F42C4A">
      <w:pPr>
        <w:pStyle w:val="AuthorList"/>
        <w:adjustRightInd w:val="0"/>
        <w:snapToGrid w:val="0"/>
        <w:spacing w:before="120" w:line="300" w:lineRule="auto"/>
        <w:jc w:val="both"/>
        <w:rPr>
          <w:rFonts w:eastAsiaTheme="minorEastAsia"/>
          <w:b w:val="0"/>
          <w:bCs/>
          <w:i/>
          <w:iCs/>
          <w:lang w:eastAsia="zh-CN"/>
        </w:rPr>
      </w:pPr>
    </w:p>
    <w:p w14:paraId="633A443F" w14:textId="7C874F76" w:rsidR="003A33DE" w:rsidRDefault="00000000">
      <w:pPr>
        <w:pStyle w:val="AuthorList"/>
        <w:adjustRightInd w:val="0"/>
        <w:snapToGrid w:val="0"/>
        <w:spacing w:before="120" w:line="300" w:lineRule="auto"/>
        <w:jc w:val="both"/>
      </w:pPr>
      <w:r>
        <w:t>Abstract</w:t>
      </w:r>
    </w:p>
    <w:p w14:paraId="4D5913EE" w14:textId="0E08B707" w:rsidR="003A33DE" w:rsidRDefault="00000000">
      <w:pPr>
        <w:adjustRightInd w:val="0"/>
        <w:snapToGrid w:val="0"/>
        <w:spacing w:line="300" w:lineRule="auto"/>
        <w:ind w:firstLineChars="100" w:firstLine="240"/>
        <w:jc w:val="both"/>
        <w:rPr>
          <w:rFonts w:eastAsiaTheme="minorEastAsia"/>
          <w:szCs w:val="24"/>
          <w:lang w:eastAsia="zh-CN"/>
        </w:rPr>
      </w:pPr>
      <w:r>
        <w:rPr>
          <w:szCs w:val="24"/>
        </w:rPr>
        <w:t>As a primary goal, the abstract should render the general significance and conceptual advance of the work clearly accessible to a broad readership.</w:t>
      </w:r>
      <w:r>
        <w:rPr>
          <w:rFonts w:eastAsiaTheme="minorEastAsia" w:hint="eastAsia"/>
          <w:szCs w:val="24"/>
          <w:lang w:eastAsia="zh-CN"/>
        </w:rPr>
        <w:t xml:space="preserve"> </w:t>
      </w:r>
      <w:r>
        <w:rPr>
          <w:rFonts w:eastAsiaTheme="minorEastAsia"/>
          <w:szCs w:val="24"/>
          <w:lang w:eastAsia="zh-CN"/>
        </w:rPr>
        <w:t xml:space="preserve">A single paragraph of about </w:t>
      </w:r>
      <w:r w:rsidR="00715E59">
        <w:rPr>
          <w:rFonts w:eastAsiaTheme="minorEastAsia"/>
          <w:szCs w:val="24"/>
          <w:lang w:eastAsia="zh-CN"/>
        </w:rPr>
        <w:t>100-25</w:t>
      </w:r>
      <w:r>
        <w:rPr>
          <w:rFonts w:eastAsiaTheme="minorEastAsia"/>
          <w:szCs w:val="24"/>
          <w:lang w:eastAsia="zh-CN"/>
        </w:rPr>
        <w:t>0 words maximum.</w:t>
      </w:r>
      <w:r>
        <w:rPr>
          <w:rFonts w:eastAsiaTheme="minorEastAsia" w:hint="eastAsia"/>
          <w:szCs w:val="24"/>
          <w:lang w:eastAsia="zh-CN"/>
        </w:rPr>
        <w:t xml:space="preserve"> </w:t>
      </w:r>
      <w:r>
        <w:rPr>
          <w:rFonts w:eastAsiaTheme="minorEastAsia"/>
          <w:szCs w:val="24"/>
          <w:lang w:eastAsia="zh-CN"/>
        </w:rPr>
        <w:t>We strongly encourage authors to use the following style of structured abstracts, but without headings: (1) Background: Place the question addressed in a broad context and highlight the purpose of the study; (2) Methods: briefly describe the main methods or treatments applied; (3) Results: summarize the article’s main findings; (4) Conclusions: indicate the main conclusions or interpretations</w:t>
      </w:r>
      <w:r>
        <w:rPr>
          <w:rFonts w:eastAsiaTheme="minorEastAsia" w:hint="eastAsia"/>
          <w:szCs w:val="24"/>
          <w:lang w:eastAsia="zh-CN"/>
        </w:rPr>
        <w:t>.</w:t>
      </w:r>
    </w:p>
    <w:p w14:paraId="6D5E72A4" w14:textId="0300CC7F" w:rsidR="003A33DE" w:rsidRDefault="00000000">
      <w:pPr>
        <w:pStyle w:val="AuthorList"/>
        <w:adjustRightInd w:val="0"/>
        <w:snapToGrid w:val="0"/>
        <w:spacing w:before="120" w:line="300" w:lineRule="auto"/>
        <w:rPr>
          <w:rFonts w:eastAsiaTheme="minorEastAsia"/>
          <w:b w:val="0"/>
          <w:bCs/>
          <w:lang w:eastAsia="zh-CN"/>
        </w:rPr>
      </w:pPr>
      <w:r>
        <w:t xml:space="preserve">Keywords: </w:t>
      </w:r>
      <w:r>
        <w:rPr>
          <w:rFonts w:eastAsiaTheme="minorEastAsia" w:hint="eastAsia"/>
          <w:b w:val="0"/>
          <w:bCs/>
          <w:lang w:eastAsia="zh-CN"/>
        </w:rPr>
        <w:t>K</w:t>
      </w:r>
      <w:r>
        <w:rPr>
          <w:b w:val="0"/>
          <w:bCs/>
        </w:rPr>
        <w:t>eyword</w:t>
      </w:r>
      <w:r>
        <w:rPr>
          <w:rFonts w:eastAsia="SimSun" w:hint="eastAsia"/>
          <w:b w:val="0"/>
          <w:bCs/>
          <w:lang w:eastAsia="zh-CN"/>
        </w:rPr>
        <w:t xml:space="preserve"> 1;</w:t>
      </w:r>
      <w:r>
        <w:rPr>
          <w:b w:val="0"/>
          <w:bCs/>
        </w:rPr>
        <w:t xml:space="preserve"> </w:t>
      </w:r>
      <w:r>
        <w:rPr>
          <w:rFonts w:eastAsiaTheme="minorEastAsia" w:hint="eastAsia"/>
          <w:b w:val="0"/>
          <w:bCs/>
          <w:lang w:eastAsia="zh-CN"/>
        </w:rPr>
        <w:t>K</w:t>
      </w:r>
      <w:r>
        <w:rPr>
          <w:b w:val="0"/>
          <w:bCs/>
        </w:rPr>
        <w:t>eyword</w:t>
      </w:r>
      <w:r>
        <w:rPr>
          <w:rFonts w:eastAsia="SimSun" w:hint="eastAsia"/>
          <w:b w:val="0"/>
          <w:bCs/>
          <w:lang w:eastAsia="zh-CN"/>
        </w:rPr>
        <w:t xml:space="preserve"> 2;</w:t>
      </w:r>
      <w:r>
        <w:rPr>
          <w:b w:val="0"/>
          <w:bCs/>
        </w:rPr>
        <w:t xml:space="preserve"> </w:t>
      </w:r>
      <w:r>
        <w:rPr>
          <w:rFonts w:eastAsiaTheme="minorEastAsia" w:hint="eastAsia"/>
          <w:b w:val="0"/>
          <w:bCs/>
          <w:lang w:eastAsia="zh-CN"/>
        </w:rPr>
        <w:t>K</w:t>
      </w:r>
      <w:r>
        <w:rPr>
          <w:b w:val="0"/>
          <w:bCs/>
        </w:rPr>
        <w:t>eyword</w:t>
      </w:r>
      <w:r>
        <w:rPr>
          <w:rFonts w:eastAsia="SimSun" w:hint="eastAsia"/>
          <w:b w:val="0"/>
          <w:bCs/>
          <w:lang w:eastAsia="zh-CN"/>
        </w:rPr>
        <w:t xml:space="preserve"> 3</w:t>
      </w:r>
      <w:r>
        <w:rPr>
          <w:b w:val="0"/>
          <w:bCs/>
        </w:rPr>
        <w:t>. (Min.</w:t>
      </w:r>
      <w:r>
        <w:rPr>
          <w:rFonts w:eastAsiaTheme="minorEastAsia" w:hint="eastAsia"/>
          <w:b w:val="0"/>
          <w:bCs/>
          <w:lang w:eastAsia="zh-CN"/>
        </w:rPr>
        <w:t>3</w:t>
      </w:r>
      <w:r>
        <w:rPr>
          <w:b w:val="0"/>
          <w:bCs/>
        </w:rPr>
        <w:t>-Max.</w:t>
      </w:r>
      <w:r w:rsidR="00715E59">
        <w:rPr>
          <w:b w:val="0"/>
          <w:bCs/>
        </w:rPr>
        <w:t>6</w:t>
      </w:r>
      <w:r>
        <w:rPr>
          <w:b w:val="0"/>
          <w:bCs/>
        </w:rPr>
        <w:t>)</w:t>
      </w:r>
    </w:p>
    <w:p w14:paraId="5B60EDF8" w14:textId="77777777" w:rsidR="003A33DE" w:rsidRDefault="003A33DE">
      <w:pPr>
        <w:adjustRightInd w:val="0"/>
        <w:snapToGrid w:val="0"/>
        <w:spacing w:line="300" w:lineRule="auto"/>
        <w:jc w:val="both"/>
        <w:rPr>
          <w:rFonts w:eastAsiaTheme="minorEastAsia"/>
          <w:szCs w:val="24"/>
          <w:lang w:eastAsia="zh-CN"/>
        </w:rPr>
      </w:pPr>
    </w:p>
    <w:p w14:paraId="30962E9E" w14:textId="3AFE7D01" w:rsidR="003A33DE" w:rsidRDefault="00000000">
      <w:pPr>
        <w:adjustRightInd w:val="0"/>
        <w:snapToGrid w:val="0"/>
        <w:spacing w:line="300" w:lineRule="auto"/>
        <w:rPr>
          <w:b/>
          <w:bCs/>
          <w:color w:val="000000" w:themeColor="text1"/>
          <w:lang w:eastAsia="zh-CN"/>
        </w:rPr>
      </w:pPr>
      <w:r>
        <w:rPr>
          <w:b/>
          <w:bCs/>
          <w:color w:val="000000" w:themeColor="text1"/>
          <w:lang w:eastAsia="zh-CN"/>
        </w:rPr>
        <w:t>Introduction</w:t>
      </w:r>
    </w:p>
    <w:p w14:paraId="0C872FFB" w14:textId="77777777" w:rsidR="003A33DE" w:rsidRDefault="00000000" w:rsidP="009413A1">
      <w:pPr>
        <w:adjustRightInd w:val="0"/>
        <w:snapToGrid w:val="0"/>
        <w:spacing w:line="300" w:lineRule="auto"/>
        <w:jc w:val="both"/>
        <w:rPr>
          <w:rFonts w:eastAsiaTheme="minorEastAsia"/>
          <w:szCs w:val="24"/>
          <w:lang w:eastAsia="zh-CN"/>
        </w:rPr>
      </w:pPr>
      <w:r>
        <w:rPr>
          <w:szCs w:val="24"/>
        </w:rPr>
        <w:t>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w:t>
      </w:r>
      <w:r>
        <w:rPr>
          <w:rFonts w:hint="eastAsia"/>
          <w:szCs w:val="24"/>
        </w:rPr>
        <w:t>esi</w:t>
      </w:r>
      <w:r>
        <w:rPr>
          <w:szCs w:val="24"/>
        </w:rPr>
        <w:t xml:space="preserve">s when necessary. Finally, briefly mention the main aim of the work and highlight the principal conclusions. As far as possible, please keep the introduction comprehensible to scientists outside your particular field of research. </w:t>
      </w:r>
    </w:p>
    <w:p w14:paraId="74D4A2BB" w14:textId="77777777" w:rsidR="00A00D07" w:rsidRPr="00A00D07" w:rsidRDefault="00A00D07">
      <w:pPr>
        <w:adjustRightInd w:val="0"/>
        <w:snapToGrid w:val="0"/>
        <w:spacing w:line="300" w:lineRule="auto"/>
        <w:rPr>
          <w:rFonts w:eastAsiaTheme="minorEastAsia"/>
          <w:szCs w:val="24"/>
          <w:lang w:eastAsia="zh-CN"/>
        </w:rPr>
      </w:pPr>
    </w:p>
    <w:p w14:paraId="1A21B7DE" w14:textId="71B424B1" w:rsidR="003A33DE" w:rsidRDefault="00000000">
      <w:pPr>
        <w:adjustRightInd w:val="0"/>
        <w:snapToGrid w:val="0"/>
        <w:spacing w:line="300" w:lineRule="auto"/>
        <w:rPr>
          <w:b/>
          <w:bCs/>
        </w:rPr>
      </w:pPr>
      <w:r>
        <w:rPr>
          <w:rFonts w:hint="eastAsia"/>
          <w:b/>
          <w:bCs/>
        </w:rPr>
        <w:t>M</w:t>
      </w:r>
      <w:r>
        <w:rPr>
          <w:b/>
          <w:bCs/>
        </w:rPr>
        <w:t>a</w:t>
      </w:r>
      <w:r w:rsidR="00715E59">
        <w:rPr>
          <w:b/>
          <w:bCs/>
        </w:rPr>
        <w:t>terials</w:t>
      </w:r>
      <w:r>
        <w:rPr>
          <w:b/>
          <w:bCs/>
        </w:rPr>
        <w:t xml:space="preserve"> </w:t>
      </w:r>
      <w:r w:rsidR="00715E59">
        <w:rPr>
          <w:b/>
          <w:bCs/>
        </w:rPr>
        <w:t xml:space="preserve">and </w:t>
      </w:r>
      <w:r>
        <w:rPr>
          <w:rFonts w:hint="eastAsia"/>
          <w:b/>
          <w:bCs/>
        </w:rPr>
        <w:t>M</w:t>
      </w:r>
      <w:r w:rsidR="00715E59">
        <w:rPr>
          <w:b/>
          <w:bCs/>
        </w:rPr>
        <w:t>ethods</w:t>
      </w:r>
    </w:p>
    <w:p w14:paraId="1A977706" w14:textId="500E55A5" w:rsidR="003A33DE" w:rsidRPr="009413A1" w:rsidRDefault="00000000">
      <w:pPr>
        <w:adjustRightInd w:val="0"/>
        <w:snapToGrid w:val="0"/>
        <w:spacing w:line="300" w:lineRule="auto"/>
        <w:rPr>
          <w:b/>
          <w:bCs/>
          <w:i/>
          <w:iCs/>
          <w:lang w:eastAsia="zh-CN"/>
        </w:rPr>
      </w:pPr>
      <w:r w:rsidRPr="009413A1">
        <w:rPr>
          <w:rFonts w:hint="eastAsia"/>
          <w:b/>
          <w:bCs/>
          <w:i/>
          <w:iCs/>
          <w:lang w:eastAsia="zh-CN"/>
        </w:rPr>
        <w:t>Subsection</w:t>
      </w:r>
    </w:p>
    <w:p w14:paraId="3FBDDD92" w14:textId="26F08AD8" w:rsidR="003A33DE" w:rsidRPr="009413A1" w:rsidRDefault="00000000">
      <w:pPr>
        <w:adjustRightInd w:val="0"/>
        <w:snapToGrid w:val="0"/>
        <w:spacing w:line="300" w:lineRule="auto"/>
        <w:rPr>
          <w:i/>
          <w:iCs/>
          <w:lang w:eastAsia="zh-CN"/>
        </w:rPr>
      </w:pPr>
      <w:r w:rsidRPr="009413A1">
        <w:rPr>
          <w:rFonts w:hint="eastAsia"/>
          <w:i/>
          <w:iCs/>
          <w:lang w:eastAsia="zh-CN"/>
        </w:rPr>
        <w:t>Subsubsection</w:t>
      </w:r>
    </w:p>
    <w:p w14:paraId="71EA1350" w14:textId="77777777" w:rsidR="003A33DE" w:rsidRDefault="00000000" w:rsidP="00337C4D">
      <w:pPr>
        <w:pStyle w:val="ListParagraph"/>
        <w:rPr>
          <w:lang w:eastAsia="zh-CN"/>
        </w:rPr>
      </w:pPr>
      <w:r>
        <w:rPr>
          <w:rFonts w:hint="eastAsia"/>
          <w:lang w:eastAsia="zh-CN"/>
        </w:rPr>
        <w:t>(1)</w:t>
      </w:r>
      <w:r>
        <w:rPr>
          <w:rFonts w:eastAsiaTheme="minorEastAsia" w:hint="eastAsia"/>
          <w:lang w:eastAsia="zh-CN"/>
        </w:rPr>
        <w:t xml:space="preserve"> </w:t>
      </w:r>
      <w:r>
        <w:rPr>
          <w:rFonts w:hint="eastAsia"/>
          <w:lang w:eastAsia="zh-CN"/>
        </w:rPr>
        <w:t>First item;</w:t>
      </w:r>
    </w:p>
    <w:p w14:paraId="3BF3C5C5" w14:textId="77777777" w:rsidR="003A33DE" w:rsidRDefault="00000000" w:rsidP="00337C4D">
      <w:pPr>
        <w:pStyle w:val="ListParagraph"/>
        <w:rPr>
          <w:lang w:eastAsia="zh-CN"/>
        </w:rPr>
      </w:pPr>
      <w:r>
        <w:rPr>
          <w:rFonts w:hint="eastAsia"/>
          <w:lang w:eastAsia="zh-CN"/>
        </w:rPr>
        <w:t>(2)</w:t>
      </w:r>
      <w:r>
        <w:rPr>
          <w:rFonts w:eastAsiaTheme="minorEastAsia" w:hint="eastAsia"/>
          <w:lang w:eastAsia="zh-CN"/>
        </w:rPr>
        <w:t xml:space="preserve"> </w:t>
      </w:r>
      <w:r>
        <w:rPr>
          <w:rFonts w:hint="eastAsia"/>
          <w:lang w:eastAsia="zh-CN"/>
        </w:rPr>
        <w:t>Second item;</w:t>
      </w:r>
    </w:p>
    <w:p w14:paraId="11F6EB04" w14:textId="77777777" w:rsidR="003A33DE" w:rsidRDefault="00000000" w:rsidP="00337C4D">
      <w:pPr>
        <w:pStyle w:val="ListParagraph"/>
        <w:rPr>
          <w:rFonts w:eastAsiaTheme="minorEastAsia"/>
          <w:lang w:eastAsia="zh-CN"/>
        </w:rPr>
      </w:pPr>
      <w:r>
        <w:rPr>
          <w:rFonts w:hint="eastAsia"/>
          <w:lang w:eastAsia="zh-CN"/>
        </w:rPr>
        <w:t>(3)</w:t>
      </w:r>
      <w:r>
        <w:rPr>
          <w:rFonts w:eastAsiaTheme="minorEastAsia" w:hint="eastAsia"/>
          <w:lang w:eastAsia="zh-CN"/>
        </w:rPr>
        <w:t xml:space="preserve"> </w:t>
      </w:r>
      <w:r>
        <w:rPr>
          <w:rFonts w:hint="eastAsia"/>
          <w:lang w:eastAsia="zh-CN"/>
        </w:rPr>
        <w:t>Third item.</w:t>
      </w:r>
    </w:p>
    <w:p w14:paraId="240E749A" w14:textId="77777777" w:rsidR="00A00D07" w:rsidRDefault="00A00D07" w:rsidP="00337C4D">
      <w:pPr>
        <w:pStyle w:val="ListParagraph"/>
        <w:rPr>
          <w:lang w:eastAsia="zh-CN"/>
        </w:rPr>
      </w:pPr>
    </w:p>
    <w:p w14:paraId="24333BAF" w14:textId="77777777" w:rsidR="00337C4D" w:rsidRPr="00337C4D" w:rsidRDefault="00337C4D" w:rsidP="00337C4D">
      <w:pPr>
        <w:pStyle w:val="ListParagraph"/>
        <w:rPr>
          <w:b/>
          <w:bCs/>
          <w:lang w:eastAsia="zh-CN"/>
        </w:rPr>
      </w:pPr>
      <w:r w:rsidRPr="00337C4D">
        <w:rPr>
          <w:b/>
          <w:bCs/>
          <w:lang w:eastAsia="zh-CN"/>
        </w:rPr>
        <w:t>Statistical Analysis</w:t>
      </w:r>
    </w:p>
    <w:p w14:paraId="5C856052" w14:textId="77777777" w:rsidR="00337C4D" w:rsidRPr="00337C4D" w:rsidRDefault="00337C4D" w:rsidP="00337C4D">
      <w:pPr>
        <w:pStyle w:val="ListParagraph"/>
        <w:rPr>
          <w:lang w:eastAsia="zh-CN"/>
        </w:rPr>
      </w:pPr>
      <w:r w:rsidRPr="00337C4D">
        <w:rPr>
          <w:lang w:eastAsia="zh-CN"/>
        </w:rPr>
        <w:t>Appropriate statistical treatment of the data is essential. When statistical analysis is performed, the name of the statistical test used, the number for each analysis, the comparisons of interest, the alpha level and the actual p-value for each test should be provided.</w:t>
      </w:r>
    </w:p>
    <w:p w14:paraId="761969D1" w14:textId="77777777" w:rsidR="00337C4D" w:rsidRDefault="00337C4D" w:rsidP="00337C4D">
      <w:pPr>
        <w:pStyle w:val="ListParagraph"/>
        <w:rPr>
          <w:lang w:eastAsia="zh-CN"/>
        </w:rPr>
      </w:pPr>
    </w:p>
    <w:p w14:paraId="3CAF35E3" w14:textId="41C60E9B" w:rsidR="009413A1" w:rsidRPr="00443FDA" w:rsidRDefault="009413A1" w:rsidP="00337C4D">
      <w:pPr>
        <w:pStyle w:val="ListParagraph"/>
        <w:rPr>
          <w:b/>
          <w:bCs/>
        </w:rPr>
      </w:pPr>
      <w:r w:rsidRPr="00443FDA">
        <w:rPr>
          <w:b/>
          <w:bCs/>
        </w:rPr>
        <w:t>Results</w:t>
      </w:r>
    </w:p>
    <w:p w14:paraId="2F526102" w14:textId="77777777" w:rsidR="009413A1" w:rsidRPr="009413A1" w:rsidRDefault="009413A1" w:rsidP="009413A1">
      <w:pPr>
        <w:adjustRightInd w:val="0"/>
        <w:snapToGrid w:val="0"/>
        <w:spacing w:line="300" w:lineRule="auto"/>
        <w:rPr>
          <w:b/>
          <w:bCs/>
          <w:i/>
          <w:iCs/>
          <w:lang w:eastAsia="zh-CN"/>
        </w:rPr>
      </w:pPr>
      <w:r w:rsidRPr="009413A1">
        <w:rPr>
          <w:rFonts w:hint="eastAsia"/>
          <w:b/>
          <w:bCs/>
          <w:i/>
          <w:iCs/>
          <w:lang w:eastAsia="zh-CN"/>
        </w:rPr>
        <w:t>Subsection</w:t>
      </w:r>
    </w:p>
    <w:p w14:paraId="06606657" w14:textId="77777777" w:rsidR="009413A1" w:rsidRPr="009413A1" w:rsidRDefault="009413A1" w:rsidP="009413A1">
      <w:pPr>
        <w:adjustRightInd w:val="0"/>
        <w:snapToGrid w:val="0"/>
        <w:spacing w:line="300" w:lineRule="auto"/>
        <w:rPr>
          <w:i/>
          <w:iCs/>
          <w:lang w:eastAsia="zh-CN"/>
        </w:rPr>
      </w:pPr>
      <w:r w:rsidRPr="009413A1">
        <w:rPr>
          <w:rFonts w:hint="eastAsia"/>
          <w:i/>
          <w:iCs/>
          <w:lang w:eastAsia="zh-CN"/>
        </w:rPr>
        <w:t>Subsubsection</w:t>
      </w:r>
    </w:p>
    <w:p w14:paraId="76F725D0" w14:textId="77777777" w:rsidR="00337C4D" w:rsidRPr="00443FDA" w:rsidRDefault="00337C4D" w:rsidP="00337C4D">
      <w:pPr>
        <w:pStyle w:val="ListParagraph"/>
        <w:rPr>
          <w:b/>
          <w:bCs/>
          <w:lang w:eastAsia="zh-CN"/>
        </w:rPr>
      </w:pPr>
      <w:r w:rsidRPr="00443FDA">
        <w:rPr>
          <w:b/>
          <w:bCs/>
          <w:lang w:eastAsia="zh-CN"/>
        </w:rPr>
        <w:t>Headings</w:t>
      </w:r>
    </w:p>
    <w:p w14:paraId="02728C49" w14:textId="77777777" w:rsidR="00337C4D" w:rsidRPr="00337C4D" w:rsidRDefault="00337C4D" w:rsidP="00337C4D">
      <w:pPr>
        <w:pStyle w:val="ListParagraph"/>
        <w:rPr>
          <w:lang w:eastAsia="zh-CN"/>
        </w:rPr>
      </w:pPr>
      <w:r w:rsidRPr="00337C4D">
        <w:rPr>
          <w:lang w:eastAsia="zh-CN"/>
        </w:rPr>
        <w:t>Please avoid using more than three levels of displayed headings.</w:t>
      </w:r>
    </w:p>
    <w:p w14:paraId="37F0E372" w14:textId="77777777" w:rsidR="009413A1" w:rsidRPr="00A00D07" w:rsidRDefault="009413A1" w:rsidP="00337C4D">
      <w:pPr>
        <w:pStyle w:val="ListParagraph"/>
        <w:rPr>
          <w:lang w:eastAsia="zh-CN"/>
        </w:rPr>
      </w:pPr>
    </w:p>
    <w:p w14:paraId="1F6453F3" w14:textId="7596F48E" w:rsidR="003A33DE" w:rsidRDefault="00000000">
      <w:pPr>
        <w:adjustRightInd w:val="0"/>
        <w:snapToGrid w:val="0"/>
        <w:spacing w:line="300" w:lineRule="auto"/>
        <w:rPr>
          <w:rFonts w:eastAsiaTheme="minorEastAsia"/>
          <w:b/>
          <w:bCs/>
          <w:lang w:eastAsia="zh-CN"/>
        </w:rPr>
      </w:pPr>
      <w:r>
        <w:rPr>
          <w:rFonts w:eastAsiaTheme="minorEastAsia"/>
          <w:b/>
          <w:bCs/>
          <w:lang w:eastAsia="zh-CN"/>
        </w:rPr>
        <w:t>Discussion</w:t>
      </w:r>
    </w:p>
    <w:p w14:paraId="66F55AC8" w14:textId="77777777" w:rsidR="003A33DE" w:rsidRDefault="00000000" w:rsidP="00337C4D">
      <w:pPr>
        <w:adjustRightInd w:val="0"/>
        <w:snapToGrid w:val="0"/>
        <w:spacing w:line="300" w:lineRule="auto"/>
        <w:jc w:val="both"/>
        <w:rPr>
          <w:rFonts w:eastAsiaTheme="minorEastAsia"/>
          <w:lang w:val="en-GB" w:eastAsia="zh-CN"/>
        </w:rPr>
      </w:pPr>
      <w:r>
        <w:rPr>
          <w:lang w:val="en-GB" w:eastAsia="en-GB"/>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373B7FE5" w14:textId="77777777" w:rsidR="00A00D07" w:rsidRPr="00A00D07" w:rsidRDefault="00A00D07">
      <w:pPr>
        <w:adjustRightInd w:val="0"/>
        <w:snapToGrid w:val="0"/>
        <w:spacing w:line="300" w:lineRule="auto"/>
        <w:ind w:firstLineChars="100" w:firstLine="240"/>
        <w:jc w:val="both"/>
        <w:rPr>
          <w:rFonts w:eastAsiaTheme="minorEastAsia"/>
          <w:lang w:val="en-GB" w:eastAsia="zh-CN"/>
        </w:rPr>
      </w:pPr>
    </w:p>
    <w:p w14:paraId="6DA88BC3" w14:textId="7BFC5180" w:rsidR="003A33DE" w:rsidRDefault="00000000">
      <w:pPr>
        <w:adjustRightInd w:val="0"/>
        <w:snapToGrid w:val="0"/>
        <w:spacing w:line="300" w:lineRule="auto"/>
        <w:rPr>
          <w:rFonts w:eastAsiaTheme="minorEastAsia"/>
          <w:b/>
          <w:bCs/>
          <w:lang w:eastAsia="zh-CN"/>
        </w:rPr>
      </w:pPr>
      <w:r>
        <w:rPr>
          <w:rFonts w:eastAsiaTheme="minorEastAsia"/>
          <w:b/>
          <w:bCs/>
          <w:lang w:eastAsia="zh-CN"/>
        </w:rPr>
        <w:t>Conclusions</w:t>
      </w:r>
    </w:p>
    <w:p w14:paraId="7606A143" w14:textId="77777777" w:rsidR="003A33DE" w:rsidRDefault="00000000">
      <w:pPr>
        <w:adjustRightInd w:val="0"/>
        <w:snapToGrid w:val="0"/>
        <w:spacing w:line="300" w:lineRule="auto"/>
        <w:ind w:firstLineChars="100" w:firstLine="240"/>
        <w:jc w:val="both"/>
        <w:rPr>
          <w:rFonts w:eastAsiaTheme="minorEastAsia"/>
          <w:lang w:val="en-GB" w:eastAsia="zh-CN"/>
        </w:rPr>
      </w:pPr>
      <w:r>
        <w:rPr>
          <w:lang w:val="en-GB" w:eastAsia="en-GB"/>
        </w:rPr>
        <w:t>This section is not mandatory but can be added to the manuscript if the discussion is unusually long or complex.</w:t>
      </w:r>
    </w:p>
    <w:p w14:paraId="7453F820" w14:textId="77777777" w:rsidR="00E93CE6" w:rsidRPr="00E93CE6" w:rsidRDefault="00E93CE6" w:rsidP="00E93CE6">
      <w:pPr>
        <w:pStyle w:val="NoSpacing"/>
        <w:spacing w:before="240" w:after="240"/>
        <w:jc w:val="both"/>
        <w:rPr>
          <w:rFonts w:eastAsiaTheme="minorEastAsia"/>
          <w:b/>
          <w:bCs/>
          <w:lang w:eastAsia="zh-CN"/>
        </w:rPr>
      </w:pPr>
      <w:r w:rsidRPr="00E93CE6">
        <w:rPr>
          <w:rFonts w:eastAsiaTheme="minorEastAsia"/>
          <w:b/>
          <w:bCs/>
          <w:lang w:eastAsia="zh-CN"/>
        </w:rPr>
        <w:t xml:space="preserve">Ethical Statement and Participants' Consent </w:t>
      </w:r>
    </w:p>
    <w:p w14:paraId="5462C8B4" w14:textId="4DC4B335" w:rsidR="00E93CE6" w:rsidRPr="00E93CE6" w:rsidRDefault="00E93CE6" w:rsidP="00E93CE6">
      <w:pPr>
        <w:pStyle w:val="NoSpacing"/>
        <w:jc w:val="both"/>
        <w:rPr>
          <w:rFonts w:eastAsiaTheme="minorEastAsia"/>
          <w:szCs w:val="24"/>
          <w:lang w:eastAsia="zh-CN"/>
        </w:rPr>
      </w:pPr>
      <w:r w:rsidRPr="00E93CE6">
        <w:rPr>
          <w:rFonts w:eastAsiaTheme="minorEastAsia"/>
          <w:szCs w:val="24"/>
          <w:lang w:eastAsia="zh-CN"/>
        </w:rPr>
        <w:t>Ethical approval for this study was granted by the XXXXXXX (Reference No. XXXXXX). Prior to participation, written informed consent was obtained from all individuals. All research procedures adhered to the ethical guidelines established by the university's ethics committee.</w:t>
      </w:r>
    </w:p>
    <w:p w14:paraId="6CBA7C93" w14:textId="77777777" w:rsidR="00E93CE6" w:rsidRPr="00E93CE6" w:rsidRDefault="00E93CE6" w:rsidP="00E93CE6">
      <w:pPr>
        <w:pStyle w:val="NoSpacing"/>
        <w:spacing w:before="240" w:after="240"/>
        <w:jc w:val="both"/>
        <w:rPr>
          <w:rFonts w:eastAsiaTheme="minorEastAsia"/>
          <w:b/>
          <w:bCs/>
          <w:lang w:eastAsia="zh-CN"/>
        </w:rPr>
      </w:pPr>
      <w:r w:rsidRPr="00E93CE6">
        <w:rPr>
          <w:rFonts w:eastAsiaTheme="minorEastAsia"/>
          <w:b/>
          <w:bCs/>
          <w:lang w:eastAsia="zh-CN"/>
        </w:rPr>
        <w:t>Acknowledgements</w:t>
      </w:r>
    </w:p>
    <w:p w14:paraId="7DC4FBD3" w14:textId="77777777" w:rsidR="00443FDA" w:rsidRPr="00443FDA" w:rsidRDefault="00443FDA" w:rsidP="00443FDA">
      <w:pPr>
        <w:pStyle w:val="NoSpacing"/>
        <w:jc w:val="both"/>
        <w:rPr>
          <w:rFonts w:eastAsiaTheme="minorEastAsia"/>
          <w:szCs w:val="24"/>
          <w:lang w:eastAsia="zh-CN"/>
        </w:rPr>
      </w:pPr>
      <w:r w:rsidRPr="00443FDA">
        <w:rPr>
          <w:rFonts w:eastAsiaTheme="minorEastAsia"/>
          <w:szCs w:val="24"/>
          <w:lang w:eastAsia="zh-CN"/>
        </w:rPr>
        <w:t>Each author should have participated sufficiently in the work to take public responsibility for appropriate portions of the content. Acquisition of funding, collection of data, or general supervision of the research group, alone, does not justify authorship</w:t>
      </w:r>
    </w:p>
    <w:p w14:paraId="08FDD115" w14:textId="77777777" w:rsidR="00443FDA" w:rsidRPr="00443FDA" w:rsidRDefault="00443FDA" w:rsidP="00443FDA">
      <w:pPr>
        <w:pStyle w:val="NoSpacing"/>
        <w:jc w:val="both"/>
        <w:rPr>
          <w:rFonts w:eastAsiaTheme="minorEastAsia"/>
          <w:szCs w:val="24"/>
          <w:lang w:eastAsia="zh-CN"/>
        </w:rPr>
      </w:pPr>
      <w:r w:rsidRPr="00443FDA">
        <w:rPr>
          <w:rFonts w:eastAsiaTheme="minorEastAsia"/>
          <w:szCs w:val="24"/>
          <w:lang w:eastAsia="zh-CN"/>
        </w:rPr>
        <w:t xml:space="preserve">Please acknowledge anyone who contributed towards the study by making substantial contributions to the conception, design, acquisition of data, or analysis and interpretation of data, or who was </w:t>
      </w:r>
      <w:r w:rsidRPr="00443FDA">
        <w:rPr>
          <w:rFonts w:eastAsiaTheme="minorEastAsia"/>
          <w:szCs w:val="24"/>
          <w:lang w:eastAsia="zh-CN"/>
        </w:rPr>
        <w:lastRenderedPageBreak/>
        <w:t>involved in drafting the manuscript or revising it critically for important intellectual content, but who does not meet the criteria for authorship.</w:t>
      </w:r>
    </w:p>
    <w:p w14:paraId="0C4AB6D3" w14:textId="77777777" w:rsidR="00443FDA" w:rsidRPr="00443FDA" w:rsidRDefault="00443FDA" w:rsidP="00443FDA">
      <w:pPr>
        <w:pStyle w:val="NoSpacing"/>
        <w:jc w:val="both"/>
        <w:rPr>
          <w:rFonts w:eastAsiaTheme="minorEastAsia"/>
          <w:szCs w:val="24"/>
          <w:lang w:eastAsia="zh-CN"/>
        </w:rPr>
      </w:pPr>
      <w:r w:rsidRPr="00443FDA">
        <w:rPr>
          <w:rFonts w:eastAsiaTheme="minorEastAsia"/>
          <w:szCs w:val="24"/>
          <w:lang w:eastAsia="zh-CN"/>
        </w:rPr>
        <w:t>1.    Please list the source(s) of funding for the study, for each author, and for the manuscript preparation in the acknowledgments section.  </w:t>
      </w:r>
    </w:p>
    <w:p w14:paraId="295465DD" w14:textId="77777777" w:rsidR="00443FDA" w:rsidRPr="00443FDA" w:rsidRDefault="00443FDA" w:rsidP="00443FDA">
      <w:pPr>
        <w:pStyle w:val="NoSpacing"/>
        <w:jc w:val="both"/>
        <w:rPr>
          <w:rFonts w:eastAsiaTheme="minorEastAsia"/>
          <w:szCs w:val="24"/>
          <w:lang w:eastAsia="zh-CN"/>
        </w:rPr>
      </w:pPr>
      <w:r w:rsidRPr="00443FDA">
        <w:rPr>
          <w:rFonts w:eastAsiaTheme="minorEastAsia"/>
          <w:szCs w:val="24"/>
          <w:lang w:eastAsia="zh-CN"/>
        </w:rPr>
        <w:t>2.   Authors must describe the role of the funding body, if any, in the study design; in the collection, analysis, and interpretation of data; in the writing of the manuscript; and in the decision to submit the manuscript for publication.</w:t>
      </w:r>
    </w:p>
    <w:p w14:paraId="494A15C7" w14:textId="54B4CAC6" w:rsidR="00E93CE6" w:rsidRPr="00E93CE6" w:rsidRDefault="00E93CE6" w:rsidP="00E93CE6">
      <w:pPr>
        <w:pStyle w:val="NoSpacing"/>
        <w:jc w:val="both"/>
        <w:rPr>
          <w:rFonts w:eastAsiaTheme="minorEastAsia"/>
          <w:szCs w:val="24"/>
          <w:lang w:eastAsia="zh-CN"/>
        </w:rPr>
      </w:pPr>
    </w:p>
    <w:p w14:paraId="4FD224A4" w14:textId="77777777" w:rsidR="00EB7E3C" w:rsidRPr="00EB7E3C" w:rsidRDefault="00EB7E3C" w:rsidP="00EB7E3C">
      <w:pPr>
        <w:pStyle w:val="IOPH1"/>
        <w:spacing w:before="160"/>
        <w:jc w:val="both"/>
        <w:rPr>
          <w:rFonts w:eastAsiaTheme="minorEastAsia"/>
          <w:sz w:val="24"/>
          <w:szCs w:val="24"/>
          <w:lang w:eastAsia="zh-CN"/>
        </w:rPr>
      </w:pPr>
      <w:r w:rsidRPr="00EB7E3C">
        <w:rPr>
          <w:rFonts w:eastAsiaTheme="minorEastAsia"/>
          <w:sz w:val="24"/>
          <w:szCs w:val="24"/>
          <w:lang w:eastAsia="zh-CN"/>
        </w:rPr>
        <w:t>Symbols and Abbreviations</w:t>
      </w:r>
    </w:p>
    <w:p w14:paraId="4BD499FE" w14:textId="77777777" w:rsidR="00EB7E3C" w:rsidRPr="00EB7E3C" w:rsidRDefault="00EB7E3C" w:rsidP="00EB7E3C">
      <w:pPr>
        <w:pStyle w:val="IOPH1"/>
        <w:spacing w:before="160"/>
        <w:jc w:val="both"/>
        <w:rPr>
          <w:rFonts w:eastAsiaTheme="minorEastAsia"/>
          <w:b w:val="0"/>
          <w:bCs/>
          <w:sz w:val="24"/>
          <w:szCs w:val="24"/>
          <w:lang w:eastAsia="zh-CN"/>
        </w:rPr>
      </w:pPr>
      <w:r w:rsidRPr="00EB7E3C">
        <w:rPr>
          <w:rFonts w:eastAsiaTheme="minorEastAsia"/>
          <w:b w:val="0"/>
          <w:bCs/>
          <w:sz w:val="24"/>
          <w:szCs w:val="24"/>
          <w:lang w:eastAsia="zh-CN"/>
        </w:rPr>
        <w:t>With respect to symbols in the manuscript, System International (SI) should be used. Abbreviations should be defined at first mention and used consistently thereafter.</w:t>
      </w:r>
    </w:p>
    <w:p w14:paraId="36248D20" w14:textId="77777777" w:rsidR="00EB7E3C" w:rsidRPr="00EB7E3C" w:rsidRDefault="00EB7E3C" w:rsidP="00EB7E3C">
      <w:pPr>
        <w:pStyle w:val="IOPH1"/>
        <w:spacing w:before="160"/>
        <w:jc w:val="both"/>
        <w:rPr>
          <w:rFonts w:eastAsiaTheme="minorEastAsia"/>
          <w:b w:val="0"/>
          <w:bCs/>
          <w:sz w:val="24"/>
          <w:szCs w:val="24"/>
          <w:lang w:eastAsia="zh-CN"/>
        </w:rPr>
      </w:pPr>
    </w:p>
    <w:p w14:paraId="3346D506" w14:textId="77777777" w:rsidR="00EB7E3C" w:rsidRPr="00EB7E3C" w:rsidRDefault="00EB7E3C" w:rsidP="00EB7E3C">
      <w:pPr>
        <w:pStyle w:val="IOPH1"/>
        <w:spacing w:before="160"/>
        <w:jc w:val="both"/>
        <w:rPr>
          <w:rFonts w:eastAsiaTheme="minorEastAsia"/>
          <w:sz w:val="24"/>
          <w:szCs w:val="24"/>
          <w:lang w:eastAsia="zh-CN"/>
        </w:rPr>
      </w:pPr>
      <w:r w:rsidRPr="00EB7E3C">
        <w:rPr>
          <w:rFonts w:eastAsiaTheme="minorEastAsia"/>
          <w:sz w:val="24"/>
          <w:szCs w:val="24"/>
          <w:lang w:eastAsia="zh-CN"/>
        </w:rPr>
        <w:t>Footnotes</w:t>
      </w:r>
    </w:p>
    <w:p w14:paraId="3A324F3B" w14:textId="3F671D33" w:rsidR="00E93CE6" w:rsidRPr="00EB7E3C" w:rsidRDefault="00EB7E3C" w:rsidP="00EB7E3C">
      <w:pPr>
        <w:pStyle w:val="IOPH1"/>
        <w:spacing w:before="160" w:line="240" w:lineRule="auto"/>
        <w:jc w:val="both"/>
        <w:rPr>
          <w:rFonts w:eastAsiaTheme="minorEastAsia"/>
          <w:b w:val="0"/>
          <w:bCs/>
          <w:sz w:val="24"/>
          <w:szCs w:val="24"/>
          <w:lang w:eastAsia="zh-CN"/>
        </w:rPr>
      </w:pPr>
      <w:r w:rsidRPr="00EB7E3C">
        <w:rPr>
          <w:rFonts w:eastAsiaTheme="minorEastAsia"/>
          <w:b w:val="0"/>
          <w:bCs/>
          <w:sz w:val="24"/>
          <w:szCs w:val="24"/>
          <w:lang w:eastAsia="zh-CN"/>
        </w:rPr>
        <w:t>Footnotes to the text are numbered consecutively; those to tables should be indicated by superscript lower-case letters (or asterisks for significance values and other statistical data).</w:t>
      </w:r>
    </w:p>
    <w:p w14:paraId="37165F67" w14:textId="77777777" w:rsidR="00E93CE6" w:rsidRPr="00E93CE6" w:rsidRDefault="00E93CE6" w:rsidP="00E93CE6">
      <w:pPr>
        <w:pStyle w:val="IOPH1"/>
        <w:spacing w:before="160" w:line="240" w:lineRule="auto"/>
        <w:jc w:val="both"/>
        <w:rPr>
          <w:rFonts w:eastAsiaTheme="minorEastAsia" w:cstheme="minorBidi"/>
          <w:bCs/>
          <w:sz w:val="24"/>
          <w:szCs w:val="22"/>
          <w:lang w:val="en-US" w:eastAsia="zh-CN"/>
        </w:rPr>
      </w:pPr>
      <w:r w:rsidRPr="00E93CE6">
        <w:rPr>
          <w:rFonts w:eastAsiaTheme="minorEastAsia" w:cstheme="minorBidi"/>
          <w:bCs/>
          <w:sz w:val="24"/>
          <w:szCs w:val="22"/>
          <w:lang w:val="en-US" w:eastAsia="zh-CN"/>
        </w:rPr>
        <w:t>Conflict of interest</w:t>
      </w:r>
    </w:p>
    <w:p w14:paraId="06DE5CA7" w14:textId="17D04AA6" w:rsidR="00A00D07" w:rsidRPr="00884A90" w:rsidRDefault="00E93CE6" w:rsidP="00884A90">
      <w:pPr>
        <w:pStyle w:val="NoSpacing"/>
        <w:jc w:val="both"/>
        <w:rPr>
          <w:rFonts w:cs="Times New Roman"/>
          <w:sz w:val="21"/>
          <w:szCs w:val="21"/>
        </w:rPr>
      </w:pPr>
      <w:r w:rsidRPr="00697EAF">
        <w:rPr>
          <w:rStyle w:val="None"/>
          <w:rFonts w:cs="Times New Roman"/>
          <w:sz w:val="21"/>
          <w:szCs w:val="21"/>
          <w:u w:color="000000"/>
          <w:shd w:val="clear" w:color="auto" w:fill="FFFFFF"/>
        </w:rPr>
        <w:t>The authors declare no conflict of interest.</w:t>
      </w:r>
    </w:p>
    <w:p w14:paraId="5152D678" w14:textId="77777777" w:rsidR="003A33DE" w:rsidRDefault="00000000">
      <w:pPr>
        <w:spacing w:line="300" w:lineRule="auto"/>
        <w:rPr>
          <w:rFonts w:eastAsiaTheme="minorEastAsia"/>
          <w:b/>
          <w:bCs/>
          <w:lang w:eastAsia="zh-CN"/>
        </w:rPr>
      </w:pPr>
      <w:r>
        <w:rPr>
          <w:rFonts w:eastAsiaTheme="minorEastAsia" w:hint="eastAsia"/>
          <w:b/>
          <w:bCs/>
          <w:lang w:eastAsia="zh-CN"/>
        </w:rPr>
        <w:t>References</w:t>
      </w:r>
    </w:p>
    <w:p w14:paraId="72F20E42" w14:textId="77777777" w:rsidR="009413A1" w:rsidRPr="009413A1" w:rsidRDefault="009413A1" w:rsidP="009413A1">
      <w:pPr>
        <w:spacing w:before="0" w:after="0" w:line="300" w:lineRule="auto"/>
        <w:ind w:left="482" w:hangingChars="200" w:hanging="482"/>
        <w:rPr>
          <w:rFonts w:eastAsiaTheme="minorEastAsia"/>
          <w:b/>
          <w:bCs/>
          <w:szCs w:val="24"/>
          <w:lang w:eastAsia="zh-CN"/>
        </w:rPr>
      </w:pPr>
      <w:r w:rsidRPr="009413A1">
        <w:rPr>
          <w:rFonts w:eastAsiaTheme="minorEastAsia"/>
          <w:b/>
          <w:bCs/>
          <w:szCs w:val="24"/>
          <w:lang w:eastAsia="zh-CN"/>
        </w:rPr>
        <w:t>References</w:t>
      </w:r>
    </w:p>
    <w:p w14:paraId="6A5191C7" w14:textId="77777777" w:rsidR="009413A1" w:rsidRDefault="009413A1" w:rsidP="009413A1">
      <w:pPr>
        <w:spacing w:before="0" w:after="0" w:line="300" w:lineRule="auto"/>
        <w:jc w:val="both"/>
        <w:rPr>
          <w:rFonts w:eastAsiaTheme="minorEastAsia"/>
          <w:szCs w:val="24"/>
          <w:lang w:eastAsia="zh-CN"/>
        </w:rPr>
      </w:pPr>
      <w:r w:rsidRPr="009413A1">
        <w:rPr>
          <w:rFonts w:eastAsiaTheme="minorEastAsia"/>
          <w:szCs w:val="24"/>
          <w:lang w:eastAsia="zh-CN"/>
        </w:rPr>
        <w:t xml:space="preserve">The typescript should be carefully checked to ensure that the spelling of the </w:t>
      </w:r>
      <w:r>
        <w:rPr>
          <w:rFonts w:eastAsiaTheme="minorEastAsia"/>
          <w:szCs w:val="24"/>
          <w:lang w:eastAsia="zh-CN"/>
        </w:rPr>
        <w:t>authors'</w:t>
      </w:r>
      <w:r w:rsidRPr="009413A1">
        <w:rPr>
          <w:rFonts w:eastAsiaTheme="minorEastAsia"/>
          <w:szCs w:val="24"/>
          <w:lang w:eastAsia="zh-CN"/>
        </w:rPr>
        <w:t xml:space="preserve"> names and</w:t>
      </w:r>
      <w:r>
        <w:rPr>
          <w:rFonts w:eastAsiaTheme="minorEastAsia"/>
          <w:szCs w:val="24"/>
          <w:lang w:eastAsia="zh-CN"/>
        </w:rPr>
        <w:t xml:space="preserve"> </w:t>
      </w:r>
      <w:r w:rsidRPr="009413A1">
        <w:rPr>
          <w:rFonts w:eastAsiaTheme="minorEastAsia"/>
          <w:szCs w:val="24"/>
          <w:lang w:eastAsia="zh-CN"/>
        </w:rPr>
        <w:t xml:space="preserve">dates </w:t>
      </w:r>
      <w:r>
        <w:rPr>
          <w:rFonts w:eastAsiaTheme="minorEastAsia"/>
          <w:szCs w:val="24"/>
          <w:lang w:eastAsia="zh-CN"/>
        </w:rPr>
        <w:t>is</w:t>
      </w:r>
      <w:r w:rsidRPr="009413A1">
        <w:rPr>
          <w:rFonts w:eastAsiaTheme="minorEastAsia"/>
          <w:szCs w:val="24"/>
          <w:lang w:eastAsia="zh-CN"/>
        </w:rPr>
        <w:t xml:space="preserve"> exactly the same as mentioned in the reference list. In the text, the references should be cited as </w:t>
      </w:r>
      <w:r>
        <w:rPr>
          <w:rFonts w:eastAsiaTheme="minorEastAsia"/>
          <w:szCs w:val="24"/>
          <w:lang w:eastAsia="zh-CN"/>
        </w:rPr>
        <w:t>numbers</w:t>
      </w:r>
      <w:r w:rsidRPr="009413A1">
        <w:rPr>
          <w:rFonts w:eastAsiaTheme="minorEastAsia"/>
          <w:szCs w:val="24"/>
          <w:lang w:eastAsia="zh-CN"/>
        </w:rPr>
        <w:t xml:space="preserve"> with brackets at the end of </w:t>
      </w:r>
      <w:r>
        <w:rPr>
          <w:rFonts w:eastAsiaTheme="minorEastAsia"/>
          <w:szCs w:val="24"/>
          <w:lang w:eastAsia="zh-CN"/>
        </w:rPr>
        <w:t xml:space="preserve">a </w:t>
      </w:r>
      <w:r w:rsidRPr="009413A1">
        <w:rPr>
          <w:rFonts w:eastAsiaTheme="minorEastAsia"/>
          <w:szCs w:val="24"/>
          <w:lang w:eastAsia="zh-CN"/>
        </w:rPr>
        <w:t xml:space="preserve">sentence or after the </w:t>
      </w:r>
      <w:r>
        <w:rPr>
          <w:rFonts w:eastAsiaTheme="minorEastAsia"/>
          <w:szCs w:val="24"/>
          <w:lang w:eastAsia="zh-CN"/>
        </w:rPr>
        <w:t>author's</w:t>
      </w:r>
      <w:r w:rsidRPr="009413A1">
        <w:rPr>
          <w:rFonts w:eastAsiaTheme="minorEastAsia"/>
          <w:szCs w:val="24"/>
          <w:lang w:eastAsia="zh-CN"/>
        </w:rPr>
        <w:t xml:space="preserve"> name before </w:t>
      </w:r>
      <w:r>
        <w:rPr>
          <w:rFonts w:eastAsiaTheme="minorEastAsia"/>
          <w:szCs w:val="24"/>
          <w:lang w:eastAsia="zh-CN"/>
        </w:rPr>
        <w:t xml:space="preserve">a </w:t>
      </w:r>
      <w:r w:rsidRPr="009413A1">
        <w:rPr>
          <w:rFonts w:eastAsiaTheme="minorEastAsia"/>
          <w:szCs w:val="24"/>
          <w:lang w:eastAsia="zh-CN"/>
        </w:rPr>
        <w:t>full stop. For example</w:t>
      </w:r>
      <w:r>
        <w:rPr>
          <w:rFonts w:eastAsiaTheme="minorEastAsia"/>
          <w:szCs w:val="24"/>
          <w:lang w:eastAsia="zh-CN"/>
        </w:rPr>
        <w:t>:</w:t>
      </w:r>
      <w:r w:rsidRPr="009413A1">
        <w:rPr>
          <w:rFonts w:eastAsiaTheme="minorEastAsia"/>
          <w:szCs w:val="24"/>
          <w:lang w:eastAsia="zh-CN"/>
        </w:rPr>
        <w:t xml:space="preserve"> similar results were reported earlier [1]. or [1, 2]. The results indicated by Raza et al.</w:t>
      </w:r>
    </w:p>
    <w:p w14:paraId="4B19F815" w14:textId="1593F95B" w:rsidR="009413A1" w:rsidRPr="009413A1" w:rsidRDefault="009413A1" w:rsidP="009413A1">
      <w:pPr>
        <w:spacing w:before="0" w:after="0" w:line="300" w:lineRule="auto"/>
        <w:jc w:val="both"/>
        <w:rPr>
          <w:rFonts w:eastAsiaTheme="minorEastAsia"/>
          <w:szCs w:val="24"/>
          <w:lang w:eastAsia="zh-CN"/>
        </w:rPr>
      </w:pPr>
      <w:r w:rsidRPr="009413A1">
        <w:rPr>
          <w:rFonts w:eastAsiaTheme="minorEastAsia"/>
          <w:szCs w:val="24"/>
          <w:lang w:eastAsia="zh-CN"/>
        </w:rPr>
        <w:t xml:space="preserve">[12] support...... All the references cited in the text should be written at the end of </w:t>
      </w:r>
      <w:r>
        <w:rPr>
          <w:rFonts w:eastAsiaTheme="minorEastAsia"/>
          <w:szCs w:val="24"/>
          <w:lang w:eastAsia="zh-CN"/>
        </w:rPr>
        <w:t xml:space="preserve">the </w:t>
      </w:r>
      <w:r w:rsidRPr="009413A1">
        <w:rPr>
          <w:rFonts w:eastAsiaTheme="minorEastAsia"/>
          <w:szCs w:val="24"/>
          <w:lang w:eastAsia="zh-CN"/>
        </w:rPr>
        <w:t>manuscript as cited in the text</w:t>
      </w:r>
      <w:r>
        <w:rPr>
          <w:rFonts w:eastAsiaTheme="minorEastAsia"/>
          <w:szCs w:val="24"/>
          <w:lang w:eastAsia="zh-CN"/>
        </w:rPr>
        <w:t>,</w:t>
      </w:r>
      <w:r w:rsidRPr="009413A1">
        <w:rPr>
          <w:rFonts w:eastAsiaTheme="minorEastAsia"/>
          <w:szCs w:val="24"/>
          <w:lang w:eastAsia="zh-CN"/>
        </w:rPr>
        <w:t xml:space="preserve"> not alphabetically. At the end, references should be written as </w:t>
      </w:r>
      <w:r>
        <w:rPr>
          <w:rFonts w:eastAsiaTheme="minorEastAsia"/>
          <w:szCs w:val="24"/>
          <w:lang w:eastAsia="zh-CN"/>
        </w:rPr>
        <w:t>follows</w:t>
      </w:r>
      <w:r w:rsidRPr="009413A1">
        <w:rPr>
          <w:rFonts w:eastAsiaTheme="minorEastAsia"/>
          <w:szCs w:val="24"/>
          <w:lang w:eastAsia="zh-CN"/>
        </w:rPr>
        <w:t>:</w:t>
      </w:r>
    </w:p>
    <w:p w14:paraId="4A31E2E1" w14:textId="77777777" w:rsidR="009413A1" w:rsidRDefault="009413A1" w:rsidP="009413A1">
      <w:pPr>
        <w:spacing w:before="0" w:after="0" w:line="300" w:lineRule="auto"/>
        <w:ind w:left="480" w:hangingChars="200" w:hanging="480"/>
        <w:jc w:val="both"/>
        <w:rPr>
          <w:rFonts w:eastAsiaTheme="minorEastAsia"/>
          <w:szCs w:val="24"/>
          <w:lang w:eastAsia="zh-CN"/>
        </w:rPr>
      </w:pPr>
    </w:p>
    <w:p w14:paraId="3E4F0C14" w14:textId="067ED158" w:rsidR="009413A1" w:rsidRPr="009413A1" w:rsidRDefault="009413A1" w:rsidP="009413A1">
      <w:pPr>
        <w:spacing w:before="0" w:after="0" w:line="300" w:lineRule="auto"/>
        <w:ind w:left="482" w:hangingChars="200" w:hanging="482"/>
        <w:jc w:val="both"/>
        <w:rPr>
          <w:rFonts w:eastAsiaTheme="minorEastAsia"/>
          <w:b/>
          <w:bCs/>
          <w:szCs w:val="24"/>
          <w:lang w:eastAsia="zh-CN"/>
        </w:rPr>
      </w:pPr>
      <w:r w:rsidRPr="009413A1">
        <w:rPr>
          <w:rFonts w:eastAsiaTheme="minorEastAsia"/>
          <w:b/>
          <w:bCs/>
          <w:szCs w:val="24"/>
          <w:lang w:eastAsia="zh-CN"/>
        </w:rPr>
        <w:t>Reference to a journal publication:</w:t>
      </w:r>
    </w:p>
    <w:p w14:paraId="798F3BEC" w14:textId="77777777" w:rsidR="009413A1" w:rsidRPr="009413A1" w:rsidRDefault="009413A1" w:rsidP="009413A1">
      <w:pPr>
        <w:spacing w:before="0" w:after="0" w:line="300" w:lineRule="auto"/>
        <w:ind w:left="480" w:hangingChars="200" w:hanging="480"/>
        <w:jc w:val="both"/>
        <w:rPr>
          <w:rFonts w:eastAsiaTheme="minorEastAsia"/>
          <w:szCs w:val="24"/>
          <w:lang w:eastAsia="zh-CN"/>
        </w:rPr>
      </w:pPr>
      <w:r w:rsidRPr="009413A1">
        <w:rPr>
          <w:rFonts w:eastAsiaTheme="minorEastAsia"/>
          <w:szCs w:val="24"/>
          <w:lang w:eastAsia="zh-CN"/>
        </w:rPr>
        <w:t xml:space="preserve">[1] Van der Geer J, </w:t>
      </w:r>
      <w:proofErr w:type="spellStart"/>
      <w:r w:rsidRPr="009413A1">
        <w:rPr>
          <w:rFonts w:eastAsiaTheme="minorEastAsia"/>
          <w:szCs w:val="24"/>
          <w:lang w:eastAsia="zh-CN"/>
        </w:rPr>
        <w:t>Hanraads</w:t>
      </w:r>
      <w:proofErr w:type="spellEnd"/>
      <w:r w:rsidRPr="009413A1">
        <w:rPr>
          <w:rFonts w:eastAsiaTheme="minorEastAsia"/>
          <w:szCs w:val="24"/>
          <w:lang w:eastAsia="zh-CN"/>
        </w:rPr>
        <w:t xml:space="preserve"> JAJ, Lupton RA. The art of writing a scientific article. Journal of Science Communications 2010;163:51-9.</w:t>
      </w:r>
    </w:p>
    <w:p w14:paraId="06FAB2B7" w14:textId="77777777" w:rsidR="009413A1" w:rsidRPr="009413A1" w:rsidRDefault="009413A1" w:rsidP="009413A1">
      <w:pPr>
        <w:spacing w:before="0" w:after="0" w:line="300" w:lineRule="auto"/>
        <w:ind w:left="480" w:hangingChars="200" w:hanging="480"/>
        <w:jc w:val="both"/>
        <w:rPr>
          <w:rFonts w:eastAsiaTheme="minorEastAsia"/>
          <w:szCs w:val="24"/>
          <w:lang w:eastAsia="zh-CN"/>
        </w:rPr>
      </w:pPr>
      <w:r w:rsidRPr="009413A1">
        <w:rPr>
          <w:rFonts w:eastAsiaTheme="minorEastAsia"/>
          <w:szCs w:val="24"/>
          <w:lang w:eastAsia="zh-CN"/>
        </w:rPr>
        <w:t xml:space="preserve">[2] Younis M, Abbas R, Hussain A, Mehmood SS, Hassan IU, Iqbal M, </w:t>
      </w:r>
      <w:proofErr w:type="spellStart"/>
      <w:r w:rsidRPr="009413A1">
        <w:rPr>
          <w:rFonts w:eastAsiaTheme="minorEastAsia"/>
          <w:szCs w:val="24"/>
          <w:lang w:eastAsia="zh-CN"/>
        </w:rPr>
        <w:t>Shoukat</w:t>
      </w:r>
      <w:proofErr w:type="spellEnd"/>
      <w:r w:rsidRPr="009413A1">
        <w:rPr>
          <w:rFonts w:eastAsiaTheme="minorEastAsia"/>
          <w:szCs w:val="24"/>
          <w:lang w:eastAsia="zh-CN"/>
        </w:rPr>
        <w:t xml:space="preserve"> N, </w:t>
      </w:r>
      <w:proofErr w:type="spellStart"/>
      <w:r w:rsidRPr="009413A1">
        <w:rPr>
          <w:rFonts w:eastAsiaTheme="minorEastAsia"/>
          <w:szCs w:val="24"/>
          <w:lang w:eastAsia="zh-CN"/>
        </w:rPr>
        <w:t>Nizamani</w:t>
      </w:r>
      <w:proofErr w:type="spellEnd"/>
      <w:r w:rsidRPr="009413A1">
        <w:rPr>
          <w:rFonts w:eastAsiaTheme="minorEastAsia"/>
          <w:szCs w:val="24"/>
          <w:lang w:eastAsia="zh-CN"/>
        </w:rPr>
        <w:t xml:space="preserve"> A, Rehman FU, Shahzad KA. Anti-Breast Cancer Therapy May Affects Blood and Liver Cells. Biomedical Letters 2015;1(1):1-4.</w:t>
      </w:r>
    </w:p>
    <w:p w14:paraId="5AA6D232" w14:textId="77777777" w:rsidR="009413A1" w:rsidRDefault="009413A1" w:rsidP="009413A1">
      <w:pPr>
        <w:spacing w:before="0" w:after="0" w:line="300" w:lineRule="auto"/>
        <w:ind w:left="480" w:hangingChars="200" w:hanging="480"/>
        <w:jc w:val="both"/>
        <w:rPr>
          <w:rFonts w:eastAsiaTheme="minorEastAsia"/>
          <w:szCs w:val="24"/>
          <w:lang w:eastAsia="zh-CN"/>
        </w:rPr>
      </w:pPr>
      <w:r w:rsidRPr="009413A1">
        <w:rPr>
          <w:rFonts w:eastAsiaTheme="minorEastAsia"/>
          <w:szCs w:val="24"/>
          <w:lang w:eastAsia="zh-CN"/>
        </w:rPr>
        <w:t>[3] Labh K, Sun X. Various Manifestation of Central Nervous System Tuberculosis: A Review. Biomedical Letters 2016;2(1):1-7.</w:t>
      </w:r>
    </w:p>
    <w:p w14:paraId="4804124F" w14:textId="77777777" w:rsidR="009413A1" w:rsidRPr="009413A1" w:rsidRDefault="009413A1" w:rsidP="009413A1">
      <w:pPr>
        <w:spacing w:before="0" w:after="0" w:line="300" w:lineRule="auto"/>
        <w:ind w:left="480" w:hangingChars="200" w:hanging="480"/>
        <w:jc w:val="both"/>
        <w:rPr>
          <w:rFonts w:eastAsiaTheme="minorEastAsia"/>
          <w:szCs w:val="24"/>
          <w:lang w:eastAsia="zh-CN"/>
        </w:rPr>
      </w:pPr>
    </w:p>
    <w:p w14:paraId="4CDABF73" w14:textId="77777777" w:rsidR="009413A1" w:rsidRPr="009413A1" w:rsidRDefault="009413A1" w:rsidP="009413A1">
      <w:pPr>
        <w:spacing w:before="0" w:after="0" w:line="300" w:lineRule="auto"/>
        <w:ind w:left="482" w:hangingChars="200" w:hanging="482"/>
        <w:jc w:val="both"/>
        <w:rPr>
          <w:rFonts w:eastAsiaTheme="minorEastAsia"/>
          <w:b/>
          <w:bCs/>
          <w:szCs w:val="24"/>
          <w:lang w:eastAsia="zh-CN"/>
        </w:rPr>
      </w:pPr>
      <w:r w:rsidRPr="009413A1">
        <w:rPr>
          <w:rFonts w:eastAsiaTheme="minorEastAsia"/>
          <w:b/>
          <w:bCs/>
          <w:szCs w:val="24"/>
          <w:lang w:eastAsia="zh-CN"/>
        </w:rPr>
        <w:t>Reference to a book:</w:t>
      </w:r>
    </w:p>
    <w:p w14:paraId="7EEF7F35" w14:textId="77777777" w:rsidR="009413A1" w:rsidRPr="009413A1" w:rsidRDefault="009413A1" w:rsidP="009413A1">
      <w:pPr>
        <w:spacing w:before="0" w:after="0" w:line="300" w:lineRule="auto"/>
        <w:ind w:left="480" w:hangingChars="200" w:hanging="480"/>
        <w:jc w:val="both"/>
        <w:rPr>
          <w:rFonts w:eastAsiaTheme="minorEastAsia"/>
          <w:szCs w:val="24"/>
          <w:lang w:eastAsia="zh-CN"/>
        </w:rPr>
      </w:pPr>
      <w:r w:rsidRPr="009413A1">
        <w:rPr>
          <w:rFonts w:eastAsiaTheme="minorEastAsia"/>
          <w:szCs w:val="24"/>
          <w:lang w:eastAsia="zh-CN"/>
        </w:rPr>
        <w:t>[2] Strunk Jr W, White EB. The elements of style. 4th ed. New York: Longman; 2000.</w:t>
      </w:r>
    </w:p>
    <w:p w14:paraId="44F00BB1" w14:textId="77777777" w:rsidR="009413A1" w:rsidRPr="009413A1" w:rsidRDefault="009413A1" w:rsidP="009413A1">
      <w:pPr>
        <w:spacing w:before="0" w:after="0" w:line="300" w:lineRule="auto"/>
        <w:ind w:left="480" w:hangingChars="200" w:hanging="480"/>
        <w:jc w:val="both"/>
        <w:rPr>
          <w:rFonts w:eastAsiaTheme="minorEastAsia"/>
          <w:szCs w:val="24"/>
          <w:lang w:eastAsia="zh-CN"/>
        </w:rPr>
      </w:pPr>
      <w:r w:rsidRPr="009413A1">
        <w:rPr>
          <w:rFonts w:eastAsiaTheme="minorEastAsia"/>
          <w:szCs w:val="24"/>
          <w:lang w:eastAsia="zh-CN"/>
        </w:rPr>
        <w:t>Reference to a chapter in an edited book:</w:t>
      </w:r>
    </w:p>
    <w:p w14:paraId="47FD4D75" w14:textId="77777777" w:rsidR="009413A1" w:rsidRPr="009413A1" w:rsidRDefault="009413A1" w:rsidP="009413A1">
      <w:pPr>
        <w:spacing w:before="0" w:after="0" w:line="300" w:lineRule="auto"/>
        <w:ind w:left="480" w:hangingChars="200" w:hanging="480"/>
        <w:jc w:val="both"/>
        <w:rPr>
          <w:rFonts w:eastAsiaTheme="minorEastAsia"/>
          <w:szCs w:val="24"/>
          <w:lang w:eastAsia="zh-CN"/>
        </w:rPr>
      </w:pPr>
      <w:r w:rsidRPr="009413A1">
        <w:rPr>
          <w:rFonts w:eastAsiaTheme="minorEastAsia"/>
          <w:szCs w:val="24"/>
          <w:lang w:eastAsia="zh-CN"/>
        </w:rPr>
        <w:t>[3] Mettam GR, Adams LB. How to prepare an electronic version of your article. In: Jones BS, Smith RZ, editors. Introduction to the electronic age, New York: E-Publishing Inc; 2009, p. 281-304.</w:t>
      </w:r>
    </w:p>
    <w:p w14:paraId="5B915845" w14:textId="77777777" w:rsidR="009413A1" w:rsidRPr="009413A1" w:rsidRDefault="009413A1" w:rsidP="009413A1">
      <w:pPr>
        <w:spacing w:before="0" w:after="0" w:line="300" w:lineRule="auto"/>
        <w:ind w:left="482" w:hangingChars="200" w:hanging="482"/>
        <w:jc w:val="both"/>
        <w:rPr>
          <w:rFonts w:eastAsiaTheme="minorEastAsia"/>
          <w:b/>
          <w:bCs/>
          <w:szCs w:val="24"/>
          <w:lang w:eastAsia="zh-CN"/>
        </w:rPr>
      </w:pPr>
      <w:r w:rsidRPr="009413A1">
        <w:rPr>
          <w:rFonts w:eastAsiaTheme="minorEastAsia"/>
          <w:b/>
          <w:bCs/>
          <w:szCs w:val="24"/>
          <w:lang w:eastAsia="zh-CN"/>
        </w:rPr>
        <w:lastRenderedPageBreak/>
        <w:t>Reference for proceedings</w:t>
      </w:r>
    </w:p>
    <w:p w14:paraId="71F435F1" w14:textId="77777777" w:rsidR="009413A1" w:rsidRDefault="009413A1" w:rsidP="009413A1">
      <w:pPr>
        <w:spacing w:before="0" w:after="0" w:line="300" w:lineRule="auto"/>
        <w:ind w:left="480" w:hangingChars="200" w:hanging="480"/>
        <w:jc w:val="both"/>
        <w:rPr>
          <w:rFonts w:eastAsiaTheme="minorEastAsia"/>
          <w:szCs w:val="24"/>
          <w:lang w:eastAsia="zh-CN"/>
        </w:rPr>
      </w:pPr>
      <w:r w:rsidRPr="009413A1">
        <w:rPr>
          <w:rFonts w:eastAsiaTheme="minorEastAsia"/>
          <w:szCs w:val="24"/>
          <w:lang w:eastAsia="zh-CN"/>
        </w:rPr>
        <w:t>[4] Lowe KF, Hamilton BA. Dairy pastures in the Australian tropics and subtropics. In: Murtagh GT, Jones RM, editors. Proceedings of the 3rd Australian conference on tropical pastures, Rockhampton, 1986, p. 68-79.</w:t>
      </w:r>
    </w:p>
    <w:p w14:paraId="6ED4F1D0" w14:textId="77777777" w:rsidR="009413A1" w:rsidRPr="009413A1" w:rsidRDefault="009413A1" w:rsidP="009413A1">
      <w:pPr>
        <w:spacing w:before="0" w:after="0" w:line="300" w:lineRule="auto"/>
        <w:ind w:left="480" w:hangingChars="200" w:hanging="480"/>
        <w:jc w:val="both"/>
        <w:rPr>
          <w:rFonts w:eastAsiaTheme="minorEastAsia"/>
          <w:szCs w:val="24"/>
          <w:lang w:eastAsia="zh-CN"/>
        </w:rPr>
      </w:pPr>
    </w:p>
    <w:p w14:paraId="162A199D" w14:textId="621D0551" w:rsidR="003A33DE" w:rsidRPr="009413A1" w:rsidRDefault="009413A1" w:rsidP="009413A1">
      <w:pPr>
        <w:spacing w:before="0" w:after="0" w:line="300" w:lineRule="auto"/>
        <w:ind w:left="482" w:hangingChars="200" w:hanging="482"/>
        <w:jc w:val="both"/>
        <w:rPr>
          <w:color w:val="EE0000"/>
          <w:szCs w:val="24"/>
        </w:rPr>
      </w:pPr>
      <w:r w:rsidRPr="009413A1">
        <w:rPr>
          <w:rFonts w:eastAsiaTheme="minorEastAsia"/>
          <w:b/>
          <w:bCs/>
          <w:szCs w:val="24"/>
          <w:lang w:eastAsia="zh-CN"/>
        </w:rPr>
        <w:t>Note:</w:t>
      </w:r>
      <w:r w:rsidRPr="009413A1">
        <w:rPr>
          <w:rFonts w:eastAsiaTheme="minorEastAsia"/>
          <w:szCs w:val="24"/>
          <w:lang w:eastAsia="zh-CN"/>
        </w:rPr>
        <w:t xml:space="preserve"> </w:t>
      </w:r>
      <w:r w:rsidRPr="009413A1">
        <w:rPr>
          <w:rFonts w:eastAsiaTheme="minorEastAsia"/>
          <w:color w:val="EE0000"/>
          <w:szCs w:val="24"/>
          <w:lang w:eastAsia="zh-CN"/>
        </w:rPr>
        <w:t xml:space="preserve">The authors can also use the format of </w:t>
      </w:r>
      <w:r>
        <w:rPr>
          <w:rFonts w:eastAsiaTheme="minorEastAsia"/>
          <w:color w:val="EE0000"/>
          <w:szCs w:val="24"/>
          <w:lang w:eastAsia="zh-CN"/>
        </w:rPr>
        <w:t xml:space="preserve">the </w:t>
      </w:r>
      <w:r w:rsidRPr="009413A1">
        <w:rPr>
          <w:rFonts w:eastAsiaTheme="minorEastAsia"/>
          <w:color w:val="EE0000"/>
          <w:szCs w:val="24"/>
          <w:lang w:eastAsia="zh-CN"/>
        </w:rPr>
        <w:t xml:space="preserve">"VACCINE" journal when using the </w:t>
      </w:r>
      <w:r>
        <w:rPr>
          <w:rFonts w:eastAsiaTheme="minorEastAsia"/>
          <w:color w:val="EE0000"/>
          <w:szCs w:val="24"/>
          <w:lang w:eastAsia="zh-CN"/>
        </w:rPr>
        <w:t>EndNote</w:t>
      </w:r>
      <w:r w:rsidRPr="009413A1">
        <w:rPr>
          <w:rFonts w:eastAsiaTheme="minorEastAsia"/>
          <w:color w:val="EE0000"/>
          <w:szCs w:val="24"/>
          <w:lang w:eastAsia="zh-CN"/>
        </w:rPr>
        <w:t xml:space="preserve"> software to set the references.</w:t>
      </w:r>
    </w:p>
    <w:p w14:paraId="175E0E80" w14:textId="77777777" w:rsidR="009413A1" w:rsidRDefault="009413A1">
      <w:pPr>
        <w:spacing w:before="0" w:after="0" w:line="300" w:lineRule="auto"/>
        <w:ind w:left="480" w:hangingChars="200" w:hanging="480"/>
        <w:rPr>
          <w:szCs w:val="24"/>
        </w:rPr>
      </w:pPr>
    </w:p>
    <w:p w14:paraId="2A08F521" w14:textId="77777777" w:rsidR="009413A1" w:rsidRDefault="009413A1" w:rsidP="009413A1">
      <w:pPr>
        <w:adjustRightInd w:val="0"/>
        <w:snapToGrid w:val="0"/>
        <w:spacing w:line="300" w:lineRule="auto"/>
        <w:rPr>
          <w:rFonts w:eastAsiaTheme="minorEastAsia"/>
          <w:b/>
          <w:bCs/>
          <w:lang w:eastAsia="zh-CN"/>
        </w:rPr>
      </w:pPr>
      <w:r>
        <w:rPr>
          <w:rFonts w:eastAsiaTheme="minorEastAsia"/>
          <w:b/>
          <w:bCs/>
          <w:lang w:eastAsia="zh-CN"/>
        </w:rPr>
        <w:t>Figures</w:t>
      </w:r>
    </w:p>
    <w:p w14:paraId="34B0AB43" w14:textId="3D6F22E2" w:rsidR="009413A1" w:rsidRDefault="00884A90" w:rsidP="00884A90">
      <w:pPr>
        <w:adjustRightInd w:val="0"/>
        <w:snapToGrid w:val="0"/>
        <w:spacing w:line="300" w:lineRule="auto"/>
        <w:jc w:val="both"/>
        <w:rPr>
          <w:rFonts w:eastAsiaTheme="minorEastAsia"/>
          <w:szCs w:val="24"/>
          <w:lang w:eastAsia="zh-CN"/>
        </w:rPr>
      </w:pPr>
      <w:r w:rsidRPr="00884A90">
        <w:rPr>
          <w:rFonts w:eastAsiaTheme="minorEastAsia"/>
          <w:szCs w:val="24"/>
          <w:lang w:eastAsia="zh-CN"/>
        </w:rPr>
        <w:t>The figure caption should begin with a label "Fig. 1:" and an overall descriptive statement of the figure followed by additional text. The figure caption should be written immediately after each figure. Figure parts should be indicated with capital letters (A). Figures should always be cited in text in consecutive numerical order. Borders around figures should not be used. The figure file should be at least of 300 DPI and JPEG or TIFF format should be used along with appropriate size letter and numerals.</w:t>
      </w:r>
      <w:r w:rsidR="009413A1">
        <w:rPr>
          <w:rFonts w:eastAsiaTheme="minorEastAsia" w:hint="eastAsia"/>
          <w:szCs w:val="24"/>
          <w:lang w:eastAsia="zh-CN"/>
        </w:rPr>
        <w:t xml:space="preserve"> </w:t>
      </w:r>
    </w:p>
    <w:p w14:paraId="78A6EC9F" w14:textId="77777777" w:rsidR="009413A1" w:rsidRDefault="009413A1" w:rsidP="009413A1">
      <w:pPr>
        <w:adjustRightInd w:val="0"/>
        <w:snapToGrid w:val="0"/>
        <w:spacing w:line="300" w:lineRule="auto"/>
        <w:rPr>
          <w:rFonts w:eastAsiaTheme="minorEastAsia"/>
          <w:szCs w:val="24"/>
          <w:lang w:eastAsia="zh-CN"/>
        </w:rPr>
      </w:pPr>
      <w:r>
        <w:rPr>
          <w:rFonts w:eastAsiaTheme="minorEastAsia" w:hint="eastAsia"/>
          <w:szCs w:val="24"/>
          <w:highlight w:val="lightGray"/>
          <w:lang w:eastAsia="zh-CN"/>
        </w:rPr>
        <w:t xml:space="preserve">[Note: </w:t>
      </w:r>
      <w:r>
        <w:rPr>
          <w:rFonts w:eastAsiaTheme="minorEastAsia"/>
          <w:szCs w:val="24"/>
          <w:highlight w:val="lightGray"/>
          <w:lang w:eastAsia="zh-CN"/>
        </w:rPr>
        <w:t xml:space="preserve">All letters and numbers in the </w:t>
      </w:r>
      <w:r>
        <w:rPr>
          <w:rFonts w:eastAsiaTheme="minorEastAsia" w:hint="eastAsia"/>
          <w:szCs w:val="24"/>
          <w:highlight w:val="lightGray"/>
          <w:lang w:eastAsia="zh-CN"/>
        </w:rPr>
        <w:t xml:space="preserve">figures </w:t>
      </w:r>
      <w:r>
        <w:rPr>
          <w:rFonts w:eastAsiaTheme="minorEastAsia"/>
          <w:szCs w:val="24"/>
          <w:highlight w:val="lightGray"/>
          <w:lang w:eastAsia="zh-CN"/>
        </w:rPr>
        <w:t xml:space="preserve">should be in </w:t>
      </w:r>
      <w:r>
        <w:rPr>
          <w:rFonts w:eastAsiaTheme="minorEastAsia" w:hint="eastAsia"/>
          <w:szCs w:val="24"/>
          <w:highlight w:val="lightGray"/>
          <w:lang w:eastAsia="zh-CN"/>
        </w:rPr>
        <w:t xml:space="preserve">Times New </w:t>
      </w:r>
      <w:r>
        <w:rPr>
          <w:rFonts w:eastAsiaTheme="minorEastAsia"/>
          <w:szCs w:val="24"/>
          <w:highlight w:val="lightGray"/>
          <w:lang w:eastAsia="zh-CN"/>
        </w:rPr>
        <w:t>Roman font</w:t>
      </w:r>
      <w:r>
        <w:rPr>
          <w:rFonts w:eastAsiaTheme="minorEastAsia" w:hint="eastAsia"/>
          <w:szCs w:val="24"/>
          <w:highlight w:val="lightGray"/>
          <w:lang w:eastAsia="zh-CN"/>
        </w:rPr>
        <w:t>.]</w:t>
      </w:r>
    </w:p>
    <w:p w14:paraId="36D09450" w14:textId="77777777" w:rsidR="009413A1" w:rsidRDefault="009413A1" w:rsidP="009413A1">
      <w:pPr>
        <w:adjustRightInd w:val="0"/>
        <w:snapToGrid w:val="0"/>
        <w:spacing w:line="300" w:lineRule="auto"/>
        <w:rPr>
          <w:rFonts w:eastAsiaTheme="minorEastAsia"/>
          <w:szCs w:val="24"/>
          <w:lang w:eastAsia="zh-CN"/>
        </w:rPr>
      </w:pPr>
    </w:p>
    <w:p w14:paraId="7AD680F9" w14:textId="77777777" w:rsidR="009413A1" w:rsidRDefault="009413A1" w:rsidP="009413A1">
      <w:pPr>
        <w:adjustRightInd w:val="0"/>
        <w:snapToGrid w:val="0"/>
        <w:spacing w:line="300" w:lineRule="auto"/>
        <w:jc w:val="center"/>
        <w:rPr>
          <w:rFonts w:eastAsiaTheme="minorEastAsia"/>
          <w:szCs w:val="24"/>
          <w:lang w:eastAsia="zh-CN"/>
        </w:rPr>
      </w:pPr>
      <w:r>
        <w:rPr>
          <w:rFonts w:eastAsiaTheme="minorEastAsia"/>
          <w:noProof/>
          <w:szCs w:val="24"/>
          <w:lang w:eastAsia="zh-CN"/>
        </w:rPr>
        <w:drawing>
          <wp:inline distT="0" distB="0" distL="0" distR="0" wp14:anchorId="5A8888A9" wp14:editId="42EFA8DD">
            <wp:extent cx="1974215" cy="1974215"/>
            <wp:effectExtent l="0" t="0" r="6985" b="0"/>
            <wp:docPr id="7392375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37581"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74215" cy="1974215"/>
                    </a:xfrm>
                    <a:prstGeom prst="rect">
                      <a:avLst/>
                    </a:prstGeom>
                    <a:noFill/>
                    <a:ln>
                      <a:noFill/>
                    </a:ln>
                  </pic:spPr>
                </pic:pic>
              </a:graphicData>
            </a:graphic>
          </wp:inline>
        </w:drawing>
      </w:r>
    </w:p>
    <w:p w14:paraId="121ECE57" w14:textId="77777777" w:rsidR="009413A1" w:rsidRDefault="009413A1" w:rsidP="009413A1">
      <w:pPr>
        <w:adjustRightInd w:val="0"/>
        <w:snapToGrid w:val="0"/>
        <w:spacing w:line="300" w:lineRule="auto"/>
        <w:jc w:val="center"/>
        <w:rPr>
          <w:rFonts w:eastAsiaTheme="minorEastAsia"/>
          <w:b/>
          <w:bCs/>
          <w:sz w:val="21"/>
          <w:szCs w:val="21"/>
          <w:lang w:eastAsia="zh-CN"/>
        </w:rPr>
      </w:pPr>
      <w:r>
        <w:rPr>
          <w:rFonts w:eastAsiaTheme="minorEastAsia" w:hint="eastAsia"/>
          <w:b/>
          <w:bCs/>
          <w:sz w:val="21"/>
          <w:szCs w:val="21"/>
          <w:lang w:eastAsia="zh-CN"/>
        </w:rPr>
        <w:t>Fig</w:t>
      </w:r>
      <w:r>
        <w:rPr>
          <w:rFonts w:eastAsiaTheme="minorEastAsia"/>
          <w:b/>
          <w:bCs/>
          <w:sz w:val="21"/>
          <w:szCs w:val="21"/>
          <w:lang w:eastAsia="zh-CN"/>
        </w:rPr>
        <w:t>.</w:t>
      </w:r>
      <w:r>
        <w:rPr>
          <w:rFonts w:eastAsiaTheme="minorEastAsia" w:hint="eastAsia"/>
          <w:b/>
          <w:bCs/>
          <w:sz w:val="21"/>
          <w:szCs w:val="21"/>
          <w:lang w:eastAsia="zh-CN"/>
        </w:rPr>
        <w:t xml:space="preserve"> 1</w:t>
      </w:r>
      <w:r>
        <w:rPr>
          <w:rFonts w:eastAsiaTheme="minorEastAsia"/>
          <w:b/>
          <w:bCs/>
          <w:sz w:val="21"/>
          <w:szCs w:val="21"/>
          <w:lang w:eastAsia="zh-CN"/>
        </w:rPr>
        <w:t>:</w:t>
      </w:r>
      <w:r>
        <w:rPr>
          <w:rFonts w:eastAsiaTheme="minorEastAsia" w:hint="eastAsia"/>
          <w:b/>
          <w:bCs/>
          <w:sz w:val="21"/>
          <w:szCs w:val="21"/>
          <w:lang w:eastAsia="zh-CN"/>
        </w:rPr>
        <w:t xml:space="preserve"> The Title of the Figure</w:t>
      </w:r>
    </w:p>
    <w:p w14:paraId="42DE9913" w14:textId="77777777" w:rsidR="009413A1" w:rsidRDefault="009413A1" w:rsidP="009413A1">
      <w:pPr>
        <w:adjustRightInd w:val="0"/>
        <w:snapToGrid w:val="0"/>
        <w:spacing w:line="300" w:lineRule="auto"/>
        <w:rPr>
          <w:rFonts w:eastAsiaTheme="minorEastAsia" w:cs="Times New Roman"/>
          <w:szCs w:val="24"/>
          <w:lang w:val="en-GB" w:eastAsia="zh-CN"/>
        </w:rPr>
      </w:pPr>
    </w:p>
    <w:p w14:paraId="70A353F4" w14:textId="77777777" w:rsidR="009413A1" w:rsidRDefault="009413A1" w:rsidP="009413A1">
      <w:pPr>
        <w:adjustRightInd w:val="0"/>
        <w:snapToGrid w:val="0"/>
        <w:spacing w:line="300" w:lineRule="auto"/>
        <w:rPr>
          <w:rFonts w:eastAsiaTheme="minorEastAsia"/>
          <w:b/>
          <w:bCs/>
          <w:lang w:eastAsia="zh-CN"/>
        </w:rPr>
      </w:pPr>
      <w:r>
        <w:rPr>
          <w:rFonts w:eastAsiaTheme="minorEastAsia"/>
          <w:b/>
          <w:bCs/>
          <w:lang w:eastAsia="zh-CN"/>
        </w:rPr>
        <w:t>Tables</w:t>
      </w:r>
    </w:p>
    <w:p w14:paraId="44D8A09D" w14:textId="2BE74633" w:rsidR="009413A1" w:rsidRDefault="00884A90" w:rsidP="00884A90">
      <w:pPr>
        <w:pStyle w:val="cscholar"/>
        <w:adjustRightInd w:val="0"/>
        <w:snapToGrid w:val="0"/>
        <w:spacing w:line="300" w:lineRule="auto"/>
        <w:jc w:val="both"/>
      </w:pPr>
      <w:r w:rsidRPr="00884A90">
        <w:t>Arabic numerals should be used to number the tables. Tables should always be cited in text in consecutive numerical order. Begin each table caption with a label "Table 1:" Footnotes to tables should be indicated by superscript lower-case letters and included beneath the table body. The vertical lines should not be used.</w:t>
      </w:r>
    </w:p>
    <w:p w14:paraId="4596934E" w14:textId="77777777" w:rsidR="009413A1" w:rsidRDefault="009413A1" w:rsidP="009413A1">
      <w:pPr>
        <w:adjustRightInd w:val="0"/>
        <w:snapToGrid w:val="0"/>
        <w:spacing w:line="300" w:lineRule="auto"/>
        <w:rPr>
          <w:rFonts w:eastAsiaTheme="minorEastAsia"/>
          <w:szCs w:val="24"/>
          <w:lang w:eastAsia="zh-CN"/>
        </w:rPr>
      </w:pPr>
      <w:r>
        <w:rPr>
          <w:rFonts w:eastAsiaTheme="minorEastAsia" w:hint="eastAsia"/>
          <w:szCs w:val="24"/>
          <w:highlight w:val="lightGray"/>
          <w:lang w:eastAsia="zh-CN"/>
        </w:rPr>
        <w:t xml:space="preserve">[Note: </w:t>
      </w:r>
      <w:r>
        <w:rPr>
          <w:rFonts w:eastAsiaTheme="minorEastAsia"/>
          <w:szCs w:val="24"/>
          <w:highlight w:val="lightGray"/>
          <w:lang w:eastAsia="zh-CN"/>
        </w:rPr>
        <w:t xml:space="preserve">All letters and numbers in the </w:t>
      </w:r>
      <w:r>
        <w:rPr>
          <w:rFonts w:eastAsiaTheme="minorEastAsia" w:hint="eastAsia"/>
          <w:szCs w:val="24"/>
          <w:highlight w:val="lightGray"/>
          <w:lang w:eastAsia="zh-CN"/>
        </w:rPr>
        <w:t xml:space="preserve">tables </w:t>
      </w:r>
      <w:r>
        <w:rPr>
          <w:rFonts w:eastAsiaTheme="minorEastAsia"/>
          <w:szCs w:val="24"/>
          <w:highlight w:val="lightGray"/>
          <w:lang w:eastAsia="zh-CN"/>
        </w:rPr>
        <w:t xml:space="preserve">should be in </w:t>
      </w:r>
      <w:r>
        <w:rPr>
          <w:rFonts w:eastAsiaTheme="minorEastAsia" w:hint="eastAsia"/>
          <w:szCs w:val="24"/>
          <w:highlight w:val="lightGray"/>
          <w:lang w:eastAsia="zh-CN"/>
        </w:rPr>
        <w:t xml:space="preserve">Times New </w:t>
      </w:r>
      <w:r>
        <w:rPr>
          <w:rFonts w:eastAsiaTheme="minorEastAsia"/>
          <w:szCs w:val="24"/>
          <w:highlight w:val="lightGray"/>
          <w:lang w:eastAsia="zh-CN"/>
        </w:rPr>
        <w:t>Roman font</w:t>
      </w:r>
      <w:r>
        <w:rPr>
          <w:rFonts w:eastAsiaTheme="minorEastAsia" w:hint="eastAsia"/>
          <w:szCs w:val="24"/>
          <w:highlight w:val="lightGray"/>
          <w:lang w:eastAsia="zh-CN"/>
        </w:rPr>
        <w:t>.]</w:t>
      </w:r>
    </w:p>
    <w:p w14:paraId="3C9E033C" w14:textId="77777777" w:rsidR="009413A1" w:rsidRDefault="009413A1" w:rsidP="009413A1">
      <w:pPr>
        <w:adjustRightInd w:val="0"/>
        <w:snapToGrid w:val="0"/>
        <w:spacing w:line="300" w:lineRule="auto"/>
        <w:jc w:val="center"/>
        <w:rPr>
          <w:rFonts w:eastAsiaTheme="minorEastAsia"/>
          <w:b/>
          <w:bCs/>
          <w:sz w:val="21"/>
          <w:szCs w:val="21"/>
          <w:lang w:eastAsia="zh-CN"/>
        </w:rPr>
      </w:pPr>
      <w:r>
        <w:rPr>
          <w:rFonts w:eastAsiaTheme="minorEastAsia" w:hint="eastAsia"/>
          <w:b/>
          <w:bCs/>
          <w:sz w:val="21"/>
          <w:szCs w:val="21"/>
          <w:lang w:eastAsia="zh-CN"/>
        </w:rPr>
        <w:t>Table 1. The Title of the Table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1"/>
        <w:gridCol w:w="2353"/>
        <w:gridCol w:w="2353"/>
        <w:gridCol w:w="2390"/>
      </w:tblGrid>
      <w:tr w:rsidR="009413A1" w14:paraId="7A8C441D" w14:textId="77777777" w:rsidTr="00A20FD2">
        <w:trPr>
          <w:jc w:val="center"/>
        </w:trPr>
        <w:tc>
          <w:tcPr>
            <w:tcW w:w="2351" w:type="dxa"/>
            <w:tcBorders>
              <w:top w:val="single" w:sz="4" w:space="0" w:color="auto"/>
              <w:bottom w:val="single" w:sz="4" w:space="0" w:color="auto"/>
            </w:tcBorders>
          </w:tcPr>
          <w:p w14:paraId="14EEDDDB" w14:textId="77777777" w:rsidR="009413A1" w:rsidRDefault="009413A1" w:rsidP="00A20FD2">
            <w:pPr>
              <w:adjustRightInd w:val="0"/>
              <w:snapToGrid w:val="0"/>
              <w:spacing w:line="300" w:lineRule="auto"/>
              <w:jc w:val="center"/>
              <w:rPr>
                <w:rFonts w:eastAsiaTheme="minorEastAsia"/>
                <w:b/>
                <w:bCs/>
                <w:sz w:val="21"/>
                <w:szCs w:val="21"/>
                <w:shd w:val="clear" w:color="auto" w:fill="F79646" w:themeFill="accent6"/>
                <w:lang w:eastAsia="zh-CN"/>
              </w:rPr>
            </w:pPr>
            <w:r>
              <w:rPr>
                <w:rFonts w:hint="eastAsia"/>
                <w:b/>
                <w:bCs/>
                <w:sz w:val="21"/>
                <w:szCs w:val="21"/>
              </w:rPr>
              <w:t>Title1</w:t>
            </w:r>
          </w:p>
        </w:tc>
        <w:tc>
          <w:tcPr>
            <w:tcW w:w="2353" w:type="dxa"/>
            <w:tcBorders>
              <w:top w:val="single" w:sz="4" w:space="0" w:color="auto"/>
              <w:bottom w:val="single" w:sz="4" w:space="0" w:color="auto"/>
            </w:tcBorders>
          </w:tcPr>
          <w:p w14:paraId="2AC1D1DB" w14:textId="77777777" w:rsidR="009413A1" w:rsidRDefault="009413A1" w:rsidP="00A20FD2">
            <w:pPr>
              <w:adjustRightInd w:val="0"/>
              <w:snapToGrid w:val="0"/>
              <w:spacing w:line="300" w:lineRule="auto"/>
              <w:jc w:val="center"/>
              <w:rPr>
                <w:rFonts w:eastAsiaTheme="minorEastAsia"/>
                <w:b/>
                <w:bCs/>
                <w:sz w:val="21"/>
                <w:szCs w:val="21"/>
                <w:shd w:val="clear" w:color="auto" w:fill="F79646" w:themeFill="accent6"/>
                <w:lang w:eastAsia="zh-CN"/>
              </w:rPr>
            </w:pPr>
            <w:r>
              <w:rPr>
                <w:rFonts w:hint="eastAsia"/>
                <w:b/>
                <w:bCs/>
                <w:sz w:val="21"/>
                <w:szCs w:val="21"/>
              </w:rPr>
              <w:t>Title</w:t>
            </w:r>
            <w:r>
              <w:rPr>
                <w:rFonts w:eastAsiaTheme="minorEastAsia" w:hint="eastAsia"/>
                <w:b/>
                <w:bCs/>
                <w:sz w:val="21"/>
                <w:szCs w:val="21"/>
                <w:lang w:eastAsia="zh-CN"/>
              </w:rPr>
              <w:t>2</w:t>
            </w:r>
          </w:p>
        </w:tc>
        <w:tc>
          <w:tcPr>
            <w:tcW w:w="2353" w:type="dxa"/>
            <w:tcBorders>
              <w:top w:val="single" w:sz="4" w:space="0" w:color="auto"/>
              <w:bottom w:val="single" w:sz="4" w:space="0" w:color="auto"/>
            </w:tcBorders>
          </w:tcPr>
          <w:p w14:paraId="689C9A58" w14:textId="77777777" w:rsidR="009413A1" w:rsidRDefault="009413A1" w:rsidP="00A20FD2">
            <w:pPr>
              <w:adjustRightInd w:val="0"/>
              <w:snapToGrid w:val="0"/>
              <w:spacing w:line="300" w:lineRule="auto"/>
              <w:jc w:val="center"/>
              <w:rPr>
                <w:rFonts w:eastAsiaTheme="minorEastAsia"/>
                <w:b/>
                <w:bCs/>
                <w:sz w:val="21"/>
                <w:szCs w:val="21"/>
                <w:shd w:val="clear" w:color="auto" w:fill="F79646" w:themeFill="accent6"/>
                <w:lang w:eastAsia="zh-CN"/>
              </w:rPr>
            </w:pPr>
            <w:r>
              <w:rPr>
                <w:rFonts w:hint="eastAsia"/>
                <w:b/>
                <w:bCs/>
                <w:sz w:val="21"/>
                <w:szCs w:val="21"/>
              </w:rPr>
              <w:t>Title</w:t>
            </w:r>
            <w:r>
              <w:rPr>
                <w:rFonts w:eastAsiaTheme="minorEastAsia" w:hint="eastAsia"/>
                <w:b/>
                <w:bCs/>
                <w:sz w:val="21"/>
                <w:szCs w:val="21"/>
                <w:lang w:eastAsia="zh-CN"/>
              </w:rPr>
              <w:t>3</w:t>
            </w:r>
          </w:p>
        </w:tc>
        <w:tc>
          <w:tcPr>
            <w:tcW w:w="2390" w:type="dxa"/>
            <w:tcBorders>
              <w:top w:val="single" w:sz="4" w:space="0" w:color="auto"/>
              <w:bottom w:val="single" w:sz="4" w:space="0" w:color="auto"/>
            </w:tcBorders>
          </w:tcPr>
          <w:p w14:paraId="5ADA0F5D" w14:textId="77777777" w:rsidR="009413A1" w:rsidRDefault="009413A1" w:rsidP="00A20FD2">
            <w:pPr>
              <w:adjustRightInd w:val="0"/>
              <w:snapToGrid w:val="0"/>
              <w:spacing w:line="300" w:lineRule="auto"/>
              <w:jc w:val="center"/>
              <w:rPr>
                <w:rFonts w:eastAsiaTheme="minorEastAsia"/>
                <w:b/>
                <w:bCs/>
                <w:sz w:val="21"/>
                <w:szCs w:val="21"/>
                <w:shd w:val="clear" w:color="auto" w:fill="F79646" w:themeFill="accent6"/>
                <w:lang w:eastAsia="zh-CN"/>
              </w:rPr>
            </w:pPr>
            <w:r>
              <w:rPr>
                <w:rFonts w:hint="eastAsia"/>
                <w:b/>
                <w:bCs/>
                <w:sz w:val="21"/>
                <w:szCs w:val="21"/>
              </w:rPr>
              <w:t>Title</w:t>
            </w:r>
            <w:r>
              <w:rPr>
                <w:rFonts w:eastAsiaTheme="minorEastAsia" w:hint="eastAsia"/>
                <w:b/>
                <w:bCs/>
                <w:sz w:val="21"/>
                <w:szCs w:val="21"/>
                <w:lang w:eastAsia="zh-CN"/>
              </w:rPr>
              <w:t>4</w:t>
            </w:r>
          </w:p>
        </w:tc>
      </w:tr>
      <w:tr w:rsidR="009413A1" w14:paraId="5F46C211" w14:textId="77777777" w:rsidTr="00A20FD2">
        <w:trPr>
          <w:jc w:val="center"/>
        </w:trPr>
        <w:tc>
          <w:tcPr>
            <w:tcW w:w="2351" w:type="dxa"/>
            <w:vMerge w:val="restart"/>
            <w:tcBorders>
              <w:top w:val="single" w:sz="4" w:space="0" w:color="auto"/>
            </w:tcBorders>
            <w:vAlign w:val="center"/>
          </w:tcPr>
          <w:p w14:paraId="721E0ADD" w14:textId="77777777" w:rsidR="009413A1" w:rsidRDefault="009413A1" w:rsidP="00A20FD2">
            <w:pPr>
              <w:adjustRightInd w:val="0"/>
              <w:snapToGrid w:val="0"/>
              <w:spacing w:line="300" w:lineRule="auto"/>
              <w:jc w:val="center"/>
              <w:rPr>
                <w:rFonts w:eastAsiaTheme="minorEastAsia"/>
                <w:sz w:val="21"/>
                <w:szCs w:val="21"/>
                <w:lang w:eastAsia="zh-CN"/>
              </w:rPr>
            </w:pPr>
            <w:r>
              <w:rPr>
                <w:rFonts w:eastAsiaTheme="minorEastAsia" w:hint="eastAsia"/>
                <w:sz w:val="21"/>
                <w:szCs w:val="21"/>
                <w:lang w:eastAsia="zh-CN"/>
              </w:rPr>
              <w:lastRenderedPageBreak/>
              <w:t>Data</w:t>
            </w:r>
          </w:p>
        </w:tc>
        <w:tc>
          <w:tcPr>
            <w:tcW w:w="2353" w:type="dxa"/>
            <w:tcBorders>
              <w:top w:val="single" w:sz="4" w:space="0" w:color="auto"/>
            </w:tcBorders>
          </w:tcPr>
          <w:p w14:paraId="0593A3B8" w14:textId="77777777" w:rsidR="009413A1" w:rsidRDefault="009413A1" w:rsidP="00A20FD2">
            <w:pPr>
              <w:adjustRightInd w:val="0"/>
              <w:snapToGrid w:val="0"/>
              <w:spacing w:line="300" w:lineRule="auto"/>
              <w:jc w:val="center"/>
              <w:rPr>
                <w:rFonts w:eastAsiaTheme="minorEastAsia"/>
                <w:b/>
                <w:sz w:val="21"/>
                <w:szCs w:val="21"/>
                <w:shd w:val="clear" w:color="auto" w:fill="F79646" w:themeFill="accent6"/>
                <w:lang w:eastAsia="zh-CN"/>
              </w:rPr>
            </w:pPr>
            <w:r>
              <w:rPr>
                <w:rFonts w:hint="eastAsia"/>
                <w:sz w:val="21"/>
                <w:szCs w:val="21"/>
              </w:rPr>
              <w:t>data</w:t>
            </w:r>
          </w:p>
        </w:tc>
        <w:tc>
          <w:tcPr>
            <w:tcW w:w="2353" w:type="dxa"/>
            <w:tcBorders>
              <w:top w:val="single" w:sz="4" w:space="0" w:color="auto"/>
            </w:tcBorders>
          </w:tcPr>
          <w:p w14:paraId="0BFC7ED2" w14:textId="77777777" w:rsidR="009413A1" w:rsidRDefault="009413A1" w:rsidP="00A20FD2">
            <w:pPr>
              <w:adjustRightInd w:val="0"/>
              <w:snapToGrid w:val="0"/>
              <w:spacing w:line="300" w:lineRule="auto"/>
              <w:jc w:val="center"/>
              <w:rPr>
                <w:rFonts w:eastAsiaTheme="minorEastAsia"/>
                <w:b/>
                <w:sz w:val="21"/>
                <w:szCs w:val="21"/>
                <w:shd w:val="clear" w:color="auto" w:fill="F79646" w:themeFill="accent6"/>
                <w:lang w:eastAsia="zh-CN"/>
              </w:rPr>
            </w:pPr>
            <w:r>
              <w:rPr>
                <w:rFonts w:hint="eastAsia"/>
                <w:sz w:val="21"/>
                <w:szCs w:val="21"/>
              </w:rPr>
              <w:t>data</w:t>
            </w:r>
          </w:p>
        </w:tc>
        <w:tc>
          <w:tcPr>
            <w:tcW w:w="2390" w:type="dxa"/>
            <w:tcBorders>
              <w:top w:val="single" w:sz="4" w:space="0" w:color="auto"/>
            </w:tcBorders>
          </w:tcPr>
          <w:p w14:paraId="709A01DF" w14:textId="77777777" w:rsidR="009413A1" w:rsidRDefault="009413A1" w:rsidP="00A20FD2">
            <w:pPr>
              <w:adjustRightInd w:val="0"/>
              <w:snapToGrid w:val="0"/>
              <w:spacing w:line="300" w:lineRule="auto"/>
              <w:jc w:val="center"/>
              <w:rPr>
                <w:rFonts w:eastAsiaTheme="minorEastAsia"/>
                <w:b/>
                <w:sz w:val="21"/>
                <w:szCs w:val="21"/>
                <w:shd w:val="clear" w:color="auto" w:fill="F79646" w:themeFill="accent6"/>
                <w:lang w:eastAsia="zh-CN"/>
              </w:rPr>
            </w:pPr>
            <w:r>
              <w:rPr>
                <w:rFonts w:hint="eastAsia"/>
                <w:sz w:val="21"/>
                <w:szCs w:val="21"/>
              </w:rPr>
              <w:t>data</w:t>
            </w:r>
          </w:p>
        </w:tc>
      </w:tr>
      <w:tr w:rsidR="009413A1" w14:paraId="6F2D1D1C" w14:textId="77777777" w:rsidTr="00A20FD2">
        <w:trPr>
          <w:jc w:val="center"/>
        </w:trPr>
        <w:tc>
          <w:tcPr>
            <w:tcW w:w="2351" w:type="dxa"/>
            <w:vMerge/>
          </w:tcPr>
          <w:p w14:paraId="38900255" w14:textId="77777777" w:rsidR="009413A1" w:rsidRDefault="009413A1" w:rsidP="00A20FD2">
            <w:pPr>
              <w:adjustRightInd w:val="0"/>
              <w:snapToGrid w:val="0"/>
              <w:spacing w:line="300" w:lineRule="auto"/>
              <w:jc w:val="center"/>
              <w:rPr>
                <w:rFonts w:eastAsiaTheme="minorEastAsia"/>
                <w:sz w:val="21"/>
                <w:szCs w:val="21"/>
                <w:lang w:eastAsia="zh-CN"/>
              </w:rPr>
            </w:pPr>
          </w:p>
        </w:tc>
        <w:tc>
          <w:tcPr>
            <w:tcW w:w="2353" w:type="dxa"/>
          </w:tcPr>
          <w:p w14:paraId="07B64FE6" w14:textId="77777777" w:rsidR="009413A1" w:rsidRDefault="009413A1" w:rsidP="00A20FD2">
            <w:pPr>
              <w:adjustRightInd w:val="0"/>
              <w:snapToGrid w:val="0"/>
              <w:spacing w:line="300" w:lineRule="auto"/>
              <w:jc w:val="center"/>
              <w:rPr>
                <w:rFonts w:eastAsiaTheme="minorEastAsia"/>
                <w:b/>
                <w:sz w:val="21"/>
                <w:szCs w:val="21"/>
                <w:shd w:val="clear" w:color="auto" w:fill="F79646" w:themeFill="accent6"/>
                <w:lang w:eastAsia="zh-CN"/>
              </w:rPr>
            </w:pPr>
            <w:r>
              <w:rPr>
                <w:rFonts w:hint="eastAsia"/>
                <w:sz w:val="21"/>
                <w:szCs w:val="21"/>
              </w:rPr>
              <w:t>data</w:t>
            </w:r>
          </w:p>
        </w:tc>
        <w:tc>
          <w:tcPr>
            <w:tcW w:w="2353" w:type="dxa"/>
          </w:tcPr>
          <w:p w14:paraId="7823D5EF" w14:textId="77777777" w:rsidR="009413A1" w:rsidRDefault="009413A1" w:rsidP="00A20FD2">
            <w:pPr>
              <w:adjustRightInd w:val="0"/>
              <w:snapToGrid w:val="0"/>
              <w:spacing w:line="300" w:lineRule="auto"/>
              <w:jc w:val="center"/>
              <w:rPr>
                <w:rFonts w:eastAsiaTheme="minorEastAsia"/>
                <w:b/>
                <w:sz w:val="21"/>
                <w:szCs w:val="21"/>
                <w:shd w:val="clear" w:color="auto" w:fill="F79646" w:themeFill="accent6"/>
                <w:lang w:eastAsia="zh-CN"/>
              </w:rPr>
            </w:pPr>
            <w:r>
              <w:rPr>
                <w:rFonts w:hint="eastAsia"/>
                <w:sz w:val="21"/>
                <w:szCs w:val="21"/>
              </w:rPr>
              <w:t>data</w:t>
            </w:r>
          </w:p>
        </w:tc>
        <w:tc>
          <w:tcPr>
            <w:tcW w:w="2390" w:type="dxa"/>
          </w:tcPr>
          <w:p w14:paraId="11D3388C" w14:textId="77777777" w:rsidR="009413A1" w:rsidRDefault="009413A1" w:rsidP="00A20FD2">
            <w:pPr>
              <w:tabs>
                <w:tab w:val="center" w:pos="1071"/>
                <w:tab w:val="right" w:pos="2143"/>
              </w:tabs>
              <w:adjustRightInd w:val="0"/>
              <w:snapToGrid w:val="0"/>
              <w:spacing w:line="300" w:lineRule="auto"/>
              <w:rPr>
                <w:rFonts w:eastAsiaTheme="minorEastAsia"/>
                <w:b/>
                <w:sz w:val="21"/>
                <w:szCs w:val="21"/>
                <w:shd w:val="clear" w:color="auto" w:fill="F79646" w:themeFill="accent6"/>
                <w:lang w:eastAsia="zh-CN"/>
              </w:rPr>
            </w:pPr>
            <w:r>
              <w:rPr>
                <w:sz w:val="21"/>
                <w:szCs w:val="21"/>
              </w:rPr>
              <w:tab/>
            </w:r>
            <w:r>
              <w:rPr>
                <w:rFonts w:hint="eastAsia"/>
                <w:sz w:val="21"/>
                <w:szCs w:val="21"/>
              </w:rPr>
              <w:t>data</w:t>
            </w:r>
            <w:r>
              <w:rPr>
                <w:sz w:val="21"/>
                <w:szCs w:val="21"/>
              </w:rPr>
              <w:tab/>
            </w:r>
          </w:p>
        </w:tc>
      </w:tr>
    </w:tbl>
    <w:p w14:paraId="30C2BB9A" w14:textId="77777777" w:rsidR="009413A1" w:rsidRDefault="009413A1" w:rsidP="009413A1">
      <w:pPr>
        <w:adjustRightInd w:val="0"/>
        <w:snapToGrid w:val="0"/>
        <w:spacing w:line="300" w:lineRule="auto"/>
        <w:jc w:val="both"/>
        <w:rPr>
          <w:rFonts w:eastAsiaTheme="minorEastAsia"/>
          <w:sz w:val="21"/>
          <w:szCs w:val="21"/>
          <w:lang w:eastAsia="zh-CN"/>
        </w:rPr>
      </w:pPr>
      <w:r>
        <w:rPr>
          <w:rFonts w:eastAsiaTheme="minorEastAsia" w:hint="eastAsia"/>
          <w:sz w:val="21"/>
          <w:szCs w:val="21"/>
          <w:lang w:eastAsia="zh-CN"/>
        </w:rPr>
        <w:t>*Some tables may require a note or annotation.</w:t>
      </w:r>
    </w:p>
    <w:p w14:paraId="4CD4330F" w14:textId="77777777" w:rsidR="00884A90" w:rsidRPr="00884A90" w:rsidRDefault="00884A90" w:rsidP="00884A90">
      <w:pPr>
        <w:adjustRightInd w:val="0"/>
        <w:snapToGrid w:val="0"/>
        <w:spacing w:line="300" w:lineRule="auto"/>
        <w:rPr>
          <w:rFonts w:eastAsiaTheme="minorEastAsia"/>
          <w:b/>
          <w:bCs/>
          <w:lang w:eastAsia="zh-CN"/>
        </w:rPr>
      </w:pPr>
      <w:r w:rsidRPr="00884A90">
        <w:rPr>
          <w:rFonts w:eastAsiaTheme="minorEastAsia"/>
          <w:b/>
          <w:bCs/>
          <w:lang w:eastAsia="zh-CN"/>
        </w:rPr>
        <w:t>Supplementary Materials</w:t>
      </w:r>
    </w:p>
    <w:p w14:paraId="39A3C34F" w14:textId="540D4B2D" w:rsidR="009413A1" w:rsidRPr="00884A90" w:rsidRDefault="00884A90" w:rsidP="00884A90">
      <w:pPr>
        <w:adjustRightInd w:val="0"/>
        <w:snapToGrid w:val="0"/>
        <w:spacing w:line="300" w:lineRule="auto"/>
        <w:jc w:val="both"/>
        <w:rPr>
          <w:rFonts w:eastAsiaTheme="minorEastAsia"/>
          <w:szCs w:val="24"/>
          <w:lang w:eastAsia="zh-CN"/>
        </w:rPr>
      </w:pPr>
      <w:r w:rsidRPr="00884A90">
        <w:rPr>
          <w:rFonts w:eastAsiaTheme="minorEastAsia"/>
          <w:szCs w:val="24"/>
          <w:lang w:eastAsia="zh-CN"/>
        </w:rPr>
        <w:t xml:space="preserve">This section includes the text of the Supplementary Materials, which can include figures, tables, </w:t>
      </w:r>
      <w:r>
        <w:rPr>
          <w:rFonts w:eastAsiaTheme="minorEastAsia"/>
          <w:szCs w:val="24"/>
          <w:lang w:eastAsia="zh-CN"/>
        </w:rPr>
        <w:t>and the Materials and Methods section</w:t>
      </w:r>
      <w:r w:rsidRPr="00884A90">
        <w:rPr>
          <w:rFonts w:eastAsiaTheme="minorEastAsia"/>
          <w:szCs w:val="24"/>
          <w:lang w:eastAsia="zh-CN"/>
        </w:rPr>
        <w:t xml:space="preserve">.  Supplementary material can be provided in the same manuscript file at the end of </w:t>
      </w:r>
      <w:r>
        <w:rPr>
          <w:rFonts w:eastAsiaTheme="minorEastAsia"/>
          <w:szCs w:val="24"/>
          <w:lang w:eastAsia="zh-CN"/>
        </w:rPr>
        <w:t xml:space="preserve">the </w:t>
      </w:r>
      <w:r w:rsidRPr="00884A90">
        <w:rPr>
          <w:rFonts w:eastAsiaTheme="minorEastAsia"/>
          <w:szCs w:val="24"/>
          <w:lang w:eastAsia="zh-CN"/>
        </w:rPr>
        <w:t>manuscript after tables and figures.</w:t>
      </w:r>
    </w:p>
    <w:p w14:paraId="2EECFFCB" w14:textId="77777777" w:rsidR="009413A1" w:rsidRPr="00F42C4A" w:rsidRDefault="009413A1">
      <w:pPr>
        <w:spacing w:before="0" w:after="0" w:line="300" w:lineRule="auto"/>
        <w:ind w:left="480" w:hangingChars="200" w:hanging="480"/>
        <w:rPr>
          <w:szCs w:val="24"/>
        </w:rPr>
      </w:pPr>
    </w:p>
    <w:sectPr w:rsidR="009413A1" w:rsidRPr="00F42C4A" w:rsidSect="009413A1">
      <w:headerReference w:type="even" r:id="rId14"/>
      <w:headerReference w:type="default" r:id="rId15"/>
      <w:footerReference w:type="even" r:id="rId16"/>
      <w:footerReference w:type="default" r:id="rId17"/>
      <w:headerReference w:type="first" r:id="rId18"/>
      <w:pgSz w:w="11907" w:h="16840"/>
      <w:pgMar w:top="1134" w:right="1179" w:bottom="1134" w:left="1281" w:header="284" w:footer="51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4C2E0" w14:textId="77777777" w:rsidR="002731DA" w:rsidRDefault="002731DA"/>
  </w:endnote>
  <w:endnote w:type="continuationSeparator" w:id="0">
    <w:p w14:paraId="398B45B7" w14:textId="77777777" w:rsidR="002731DA" w:rsidRDefault="002731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DCEA" w14:textId="77777777" w:rsidR="003A33DE" w:rsidRDefault="003A33DE">
    <w:pPr>
      <w:pStyle w:val="Footer"/>
      <w:rPr>
        <w:rFonts w:cs="Times New Roman"/>
        <w:sz w:val="18"/>
        <w:szCs w:val="18"/>
        <w:lang w:val="fr-CH"/>
      </w:rPr>
    </w:pPr>
    <w:hyperlink r:id="rId1" w:history="1">
      <w:r>
        <w:rPr>
          <w:rStyle w:val="Hyperlink"/>
          <w:rFonts w:cs="Times New Roman"/>
          <w:sz w:val="18"/>
          <w:szCs w:val="18"/>
          <w:lang w:val="fr-CH"/>
        </w:rPr>
        <w:t>https://</w:t>
      </w:r>
      <w:r>
        <w:rPr>
          <w:rStyle w:val="Hyperlink"/>
          <w:rFonts w:eastAsiaTheme="minorEastAsia" w:cs="Times New Roman"/>
          <w:sz w:val="18"/>
          <w:szCs w:val="18"/>
          <w:lang w:val="fr-CH" w:eastAsia="zh-CN"/>
        </w:rPr>
        <w:t>imp</w:t>
      </w:r>
      <w:r>
        <w:rPr>
          <w:rStyle w:val="Hyperlink"/>
          <w:rFonts w:cs="Times New Roman"/>
          <w:sz w:val="18"/>
          <w:szCs w:val="18"/>
          <w:lang w:val="fr-CH"/>
        </w:rPr>
        <w:t>.cscholar.com/</w:t>
      </w:r>
    </w:hyperlink>
  </w:p>
  <w:p w14:paraId="7C9CC469" w14:textId="77777777" w:rsidR="003A33DE" w:rsidRDefault="00000000">
    <w:pPr>
      <w:pStyle w:val="Footer"/>
      <w:rPr>
        <w:rFonts w:eastAsia="SimSun" w:cs="Times New Roman"/>
        <w:sz w:val="18"/>
        <w:szCs w:val="18"/>
        <w:lang w:val="fr-CH" w:eastAsia="zh-CN"/>
      </w:rPr>
    </w:pPr>
    <w:r>
      <w:rPr>
        <w:rFonts w:eastAsia="SimSun" w:hint="eastAsia"/>
        <w:bCs/>
        <w:iCs/>
        <w:sz w:val="18"/>
        <w:szCs w:val="18"/>
        <w:lang w:val="fr-CH"/>
      </w:rPr>
      <w:t>Article URL</w:t>
    </w:r>
    <w:r>
      <w:rPr>
        <w:rFonts w:eastAsiaTheme="minorEastAsia" w:hint="eastAsia"/>
        <w:sz w:val="18"/>
        <w:szCs w:val="18"/>
        <w:lang w:val="fr-CH" w:eastAsia="zh-CN"/>
      </w:rPr>
      <w:t xml:space="preserve"> </w:t>
    </w:r>
    <w:r>
      <w:rPr>
        <w:rFonts w:eastAsia="SimSun" w:cs="Times New Roman"/>
        <w:bCs/>
        <w:iCs/>
        <w:sz w:val="18"/>
        <w:szCs w:val="18"/>
        <w:lang w:val="fr-CH" w:eastAsia="zh-CN"/>
      </w:rPr>
      <w:t xml:space="preserve">         </w:t>
    </w:r>
    <w:r>
      <w:rPr>
        <w:rFonts w:eastAsia="SimSun" w:cs="Times New Roman"/>
        <w:sz w:val="18"/>
        <w:szCs w:val="18"/>
        <w:lang w:val="fr-CH" w:eastAsia="zh-CN"/>
      </w:rPr>
      <w:t xml:space="preserve">                                                           </w:t>
    </w:r>
    <w:r>
      <w:rPr>
        <w:rFonts w:eastAsia="SimSun" w:cs="Times New Roman"/>
        <w:noProof/>
        <w:sz w:val="18"/>
        <w:szCs w:val="18"/>
        <w:lang w:val="fr-CH" w:eastAsia="zh-CN"/>
      </w:rPr>
      <mc:AlternateContent>
        <mc:Choice Requires="wps">
          <w:drawing>
            <wp:anchor distT="0" distB="0" distL="114300" distR="114300" simplePos="0" relativeHeight="251659264" behindDoc="0" locked="0" layoutInCell="1" allowOverlap="1" wp14:anchorId="5FF305BE" wp14:editId="093035D9">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8266F15" w14:textId="77777777" w:rsidR="003A33DE" w:rsidRDefault="00000000">
                          <w:pPr>
                            <w:pStyle w:val="Foote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 w:val="22"/>
                              <w:szCs w:val="40"/>
                            </w:rPr>
                            <w:t>4</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w14:anchorId="5FF305BE"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rap-distance-left:9pt;mso-wrap-distance-top:0;mso-wrap-distance-right:9pt;mso-wrap-distance-bottom:0;mso-position-horizontal:right;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" filled="f" stroked="f" strokeweight=".5pt">
              <v:textbox style="mso-fit-shape-to-text:t">
                <w:txbxContent>
                  <w:p w14:paraId="28266F15" w14:textId="77777777" w:rsidR="003A33DE" w:rsidRDefault="00000000">
                    <w:pPr>
                      <w:pStyle w:val="Foote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 w:val="22"/>
                        <w:szCs w:val="40"/>
                      </w:rPr>
                      <w:t>4</w:t>
                    </w:r>
                    <w:r>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4B127" w14:textId="77777777" w:rsidR="003A33DE" w:rsidRDefault="00000000">
    <w:pPr>
      <w:pStyle w:val="Footer"/>
      <w:rPr>
        <w:rFonts w:eastAsiaTheme="minorEastAsia" w:cs="Times New Roman"/>
        <w:sz w:val="18"/>
        <w:szCs w:val="18"/>
        <w:lang w:val="fr-CH" w:eastAsia="zh-CN"/>
      </w:rPr>
    </w:pPr>
    <w:r>
      <w:rPr>
        <w:noProof/>
        <w:sz w:val="18"/>
      </w:rPr>
      <mc:AlternateContent>
        <mc:Choice Requires="wps">
          <w:drawing>
            <wp:anchor distT="0" distB="0" distL="114300" distR="114300" simplePos="0" relativeHeight="251662336" behindDoc="0" locked="0" layoutInCell="1" allowOverlap="1" wp14:anchorId="198E87EC" wp14:editId="0C012428">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82E27" w14:textId="77777777" w:rsidR="003A33DE" w:rsidRDefault="00000000">
                          <w:pPr>
                            <w:pStyle w:val="Footer"/>
                            <w:rPr>
                              <w:sz w:val="21"/>
                              <w:szCs w:val="20"/>
                            </w:rPr>
                          </w:pPr>
                          <w:r>
                            <w:rPr>
                              <w:sz w:val="21"/>
                              <w:szCs w:val="20"/>
                            </w:rPr>
                            <w:fldChar w:fldCharType="begin"/>
                          </w:r>
                          <w:r>
                            <w:rPr>
                              <w:sz w:val="21"/>
                              <w:szCs w:val="20"/>
                            </w:rPr>
                            <w:instrText xml:space="preserve"> PAGE  \* MERGEFORMAT </w:instrText>
                          </w:r>
                          <w:r>
                            <w:rPr>
                              <w:sz w:val="21"/>
                              <w:szCs w:val="20"/>
                            </w:rPr>
                            <w:fldChar w:fldCharType="separate"/>
                          </w:r>
                          <w:r>
                            <w:rPr>
                              <w:sz w:val="21"/>
                              <w:szCs w:val="20"/>
                            </w:rPr>
                            <w:t>1</w:t>
                          </w:r>
                          <w:r>
                            <w:rPr>
                              <w:sz w:val="21"/>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8E87EC" id="_x0000_t202" coordsize="21600,21600" o:spt="202" path="m,l,21600r21600,l21600,xe">
              <v:stroke joinstyle="miter"/>
              <v:path gradientshapeok="t" o:connecttype="rect"/>
            </v:shapetype>
            <v:shape id="文本框 2"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16582E27" w14:textId="77777777" w:rsidR="003A33DE" w:rsidRDefault="00000000">
                    <w:pPr>
                      <w:pStyle w:val="Footer"/>
                      <w:rPr>
                        <w:sz w:val="21"/>
                        <w:szCs w:val="20"/>
                      </w:rPr>
                    </w:pPr>
                    <w:r>
                      <w:rPr>
                        <w:sz w:val="21"/>
                        <w:szCs w:val="20"/>
                      </w:rPr>
                      <w:fldChar w:fldCharType="begin"/>
                    </w:r>
                    <w:r>
                      <w:rPr>
                        <w:sz w:val="21"/>
                        <w:szCs w:val="20"/>
                      </w:rPr>
                      <w:instrText xml:space="preserve"> PAGE  \* MERGEFORMAT </w:instrText>
                    </w:r>
                    <w:r>
                      <w:rPr>
                        <w:sz w:val="21"/>
                        <w:szCs w:val="20"/>
                      </w:rPr>
                      <w:fldChar w:fldCharType="separate"/>
                    </w:r>
                    <w:r>
                      <w:rPr>
                        <w:sz w:val="21"/>
                        <w:szCs w:val="20"/>
                      </w:rPr>
                      <w:t>1</w:t>
                    </w:r>
                    <w:r>
                      <w:rPr>
                        <w:sz w:val="21"/>
                        <w:szCs w:val="20"/>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EB6C5" w14:textId="77777777" w:rsidR="002731DA" w:rsidRDefault="002731DA">
      <w:pPr>
        <w:spacing w:before="0" w:after="0"/>
      </w:pPr>
    </w:p>
  </w:footnote>
  <w:footnote w:type="continuationSeparator" w:id="0">
    <w:p w14:paraId="52EF17F4" w14:textId="77777777" w:rsidR="002731DA" w:rsidRDefault="002731D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00D4" w14:textId="77777777" w:rsidR="003A33DE" w:rsidRDefault="00000000">
    <w:pPr>
      <w:pStyle w:val="Header"/>
      <w:spacing w:after="0"/>
      <w:jc w:val="center"/>
      <w:rPr>
        <w:b w:val="0"/>
        <w:bCs/>
        <w:sz w:val="18"/>
        <w:szCs w:val="16"/>
      </w:rPr>
    </w:pPr>
    <w:r>
      <w:rPr>
        <w:rFonts w:eastAsia="SimSun" w:hint="eastAsia"/>
        <w:b w:val="0"/>
        <w:bCs/>
        <w:sz w:val="18"/>
        <w:szCs w:val="16"/>
        <w:lang w:eastAsia="zh-CN"/>
      </w:rPr>
      <w:t>Article</w:t>
    </w:r>
    <w:r>
      <w:rPr>
        <w:rFonts w:hint="eastAsia"/>
        <w:b w:val="0"/>
        <w:bCs/>
        <w:sz w:val="18"/>
        <w:szCs w:val="16"/>
      </w:rPr>
      <w:t xml:space="preserve">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F9C5" w14:textId="70EAC87B" w:rsidR="003A33DE" w:rsidRDefault="00521F9E">
    <w:pPr>
      <w:pStyle w:val="Header"/>
      <w:spacing w:before="0" w:after="0"/>
      <w:rPr>
        <w:rFonts w:eastAsia="SimSun"/>
        <w:lang w:eastAsia="zh-CN"/>
      </w:rPr>
    </w:pPr>
    <w:r w:rsidRPr="00521F9E">
      <w:rPr>
        <w:rFonts w:eastAsia="SimSun"/>
        <w:b w:val="0"/>
        <w:bCs/>
        <w:sz w:val="22"/>
        <w:szCs w:val="21"/>
        <w:lang w:eastAsia="zh-CN"/>
      </w:rPr>
      <w:t>Bio</w:t>
    </w:r>
    <w:r w:rsidR="009413A1">
      <w:rPr>
        <w:rFonts w:eastAsia="SimSun"/>
        <w:b w:val="0"/>
        <w:bCs/>
        <w:sz w:val="22"/>
        <w:szCs w:val="21"/>
        <w:lang w:eastAsia="zh-CN"/>
      </w:rPr>
      <w:t>medical Letters</w:t>
    </w:r>
    <w:r>
      <w:rPr>
        <w:noProof/>
      </w:rPr>
      <w:drawing>
        <wp:anchor distT="0" distB="0" distL="114300" distR="114300" simplePos="0" relativeHeight="251661312" behindDoc="0" locked="0" layoutInCell="1" allowOverlap="1" wp14:anchorId="7B439F08" wp14:editId="51D5E16C">
          <wp:simplePos x="0" y="0"/>
          <wp:positionH relativeFrom="margin">
            <wp:align>right</wp:align>
          </wp:positionH>
          <wp:positionV relativeFrom="paragraph">
            <wp:posOffset>-124495</wp:posOffset>
          </wp:positionV>
          <wp:extent cx="476250" cy="476250"/>
          <wp:effectExtent l="0" t="0" r="0" b="0"/>
          <wp:wrapNone/>
          <wp:docPr id="1807570233" name="图片 1807570233" descr="2bbd1f775ad08c717d6f256c1bda3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70233" name="图片 1807570233" descr="2bbd1f775ad08c717d6f256c1bda3e1"/>
                  <pic:cNvPicPr>
                    <a:picLocks noChangeAspect="1"/>
                  </pic:cNvPicPr>
                </pic:nvPicPr>
                <pic:blipFill>
                  <a:blip r:embed="rId1"/>
                  <a:stretch>
                    <a:fillRect/>
                  </a:stretch>
                </pic:blipFill>
                <pic:spPr>
                  <a:xfrm>
                    <a:off x="0" y="0"/>
                    <a:ext cx="476250" cy="476250"/>
                  </a:xfrm>
                  <a:prstGeom prst="rect">
                    <a:avLst/>
                  </a:prstGeom>
                </pic:spPr>
              </pic:pic>
            </a:graphicData>
          </a:graphic>
        </wp:anchor>
      </w:drawing>
    </w:r>
    <w:r>
      <w:rPr>
        <w:rFonts w:eastAsia="SimSun" w:hint="eastAsia"/>
        <w:b w:val="0"/>
        <w:bCs/>
        <w:sz w:val="22"/>
        <w:szCs w:val="21"/>
        <w:lang w:eastAsia="zh-CN"/>
      </w:rPr>
      <w:t>, 202</w:t>
    </w:r>
    <w:r w:rsidR="009413A1">
      <w:rPr>
        <w:rFonts w:eastAsia="SimSun"/>
        <w:b w:val="0"/>
        <w:bCs/>
        <w:sz w:val="22"/>
        <w:szCs w:val="21"/>
        <w:lang w:eastAsia="zh-CN"/>
      </w:rPr>
      <w:t>6</w:t>
    </w:r>
    <w:r>
      <w:rPr>
        <w:rFonts w:eastAsia="SimSun" w:hint="eastAsia"/>
        <w:b w:val="0"/>
        <w:bCs/>
        <w:sz w:val="22"/>
        <w:szCs w:val="21"/>
        <w:lang w:eastAsia="zh-CN"/>
      </w:rPr>
      <w:t xml:space="preserve">, </w:t>
    </w:r>
    <w:r w:rsidR="009413A1">
      <w:rPr>
        <w:rFonts w:eastAsia="SimSun"/>
        <w:b w:val="0"/>
        <w:bCs/>
        <w:sz w:val="22"/>
        <w:szCs w:val="21"/>
        <w:lang w:eastAsia="zh-CN"/>
      </w:rPr>
      <w:t>1</w:t>
    </w:r>
    <w:r>
      <w:rPr>
        <w:rFonts w:eastAsia="SimSun" w:hint="eastAsia"/>
        <w:b w:val="0"/>
        <w:bCs/>
        <w:sz w:val="22"/>
        <w:szCs w:val="21"/>
        <w:lang w:eastAsia="zh-CN"/>
      </w:rPr>
      <w:t>(X), XXXX</w:t>
    </w:r>
  </w:p>
  <w:p w14:paraId="360CC3B3" w14:textId="77777777" w:rsidR="003A33DE" w:rsidRDefault="00000000">
    <w:pPr>
      <w:pStyle w:val="Header"/>
      <w:spacing w:before="0" w:after="0"/>
      <w:rPr>
        <w:rFonts w:eastAsiaTheme="minorEastAsia"/>
        <w:lang w:eastAsia="zh-CN"/>
      </w:rPr>
    </w:pPr>
    <w:r>
      <w:rPr>
        <w:rFonts w:hint="eastAsia"/>
        <w:b w:val="0"/>
        <w:bCs/>
        <w:sz w:val="22"/>
        <w:szCs w:val="21"/>
      </w:rPr>
      <w:t>https://doi.org/10.71204/</w:t>
    </w:r>
    <w:r>
      <w:rPr>
        <w:rFonts w:eastAsia="SimSun" w:hint="eastAsia"/>
        <w:b w:val="0"/>
        <w:bCs/>
        <w:sz w:val="22"/>
        <w:szCs w:val="21"/>
        <w:lang w:eastAsia="zh-CN"/>
      </w:rPr>
      <w:t>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1016" w14:textId="77777777" w:rsidR="003A33DE" w:rsidRDefault="00000000">
    <w:pPr>
      <w:pStyle w:val="Header"/>
      <w:spacing w:before="0" w:after="0"/>
      <w:rPr>
        <w:rFonts w:eastAsia="SimSun"/>
        <w:lang w:eastAsia="zh-CN"/>
      </w:rPr>
    </w:pPr>
    <w:r>
      <w:rPr>
        <w:noProof/>
      </w:rPr>
      <w:drawing>
        <wp:anchor distT="0" distB="0" distL="114300" distR="114300" simplePos="0" relativeHeight="251660288" behindDoc="0" locked="0" layoutInCell="1" allowOverlap="1" wp14:anchorId="22D4C795" wp14:editId="57F969AE">
          <wp:simplePos x="0" y="0"/>
          <wp:positionH relativeFrom="margin">
            <wp:posOffset>5511165</wp:posOffset>
          </wp:positionH>
          <wp:positionV relativeFrom="paragraph">
            <wp:posOffset>86360</wp:posOffset>
          </wp:positionV>
          <wp:extent cx="476250" cy="476250"/>
          <wp:effectExtent l="0" t="0" r="0" b="0"/>
          <wp:wrapNone/>
          <wp:docPr id="45266410" name="图片 45266410" descr="2bbd1f775ad08c717d6f256c1bda3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6410" name="图片 45266410" descr="2bbd1f775ad08c717d6f256c1bda3e1"/>
                  <pic:cNvPicPr>
                    <a:picLocks noChangeAspect="1"/>
                  </pic:cNvPicPr>
                </pic:nvPicPr>
                <pic:blipFill>
                  <a:blip r:embed="rId1"/>
                  <a:stretch>
                    <a:fillRect/>
                  </a:stretch>
                </pic:blipFill>
                <pic:spPr>
                  <a:xfrm>
                    <a:off x="0" y="0"/>
                    <a:ext cx="476250" cy="476250"/>
                  </a:xfrm>
                  <a:prstGeom prst="rect">
                    <a:avLst/>
                  </a:prstGeom>
                </pic:spPr>
              </pic:pic>
            </a:graphicData>
          </a:graphic>
        </wp:anchor>
      </w:drawing>
    </w:r>
    <w:r>
      <w:rPr>
        <w:rFonts w:eastAsia="SimSun" w:hint="eastAsia"/>
        <w:b w:val="0"/>
        <w:bCs/>
        <w:sz w:val="22"/>
        <w:szCs w:val="21"/>
        <w:lang w:eastAsia="zh-CN"/>
      </w:rPr>
      <w:t>T</w:t>
    </w:r>
    <w:r>
      <w:rPr>
        <w:rFonts w:eastAsia="SimSun"/>
        <w:b w:val="0"/>
        <w:bCs/>
        <w:sz w:val="22"/>
        <w:szCs w:val="21"/>
        <w:lang w:eastAsia="zh-CN"/>
      </w:rPr>
      <w:t>he Development of Humanities and Social Sciences</w:t>
    </w:r>
    <w:r>
      <w:rPr>
        <w:rFonts w:eastAsia="SimSun" w:hint="eastAsia"/>
        <w:b w:val="0"/>
        <w:bCs/>
        <w:sz w:val="22"/>
        <w:szCs w:val="21"/>
        <w:lang w:eastAsia="zh-CN"/>
      </w:rPr>
      <w:t>, 2025, 1(X), XXX</w:t>
    </w:r>
  </w:p>
  <w:p w14:paraId="768FECE9" w14:textId="77777777" w:rsidR="003A33DE" w:rsidRDefault="00000000">
    <w:pPr>
      <w:pStyle w:val="Header"/>
      <w:spacing w:before="0" w:after="0"/>
      <w:rPr>
        <w:rFonts w:eastAsia="SimSun"/>
        <w:b w:val="0"/>
        <w:bCs/>
        <w:sz w:val="22"/>
        <w:szCs w:val="21"/>
        <w:lang w:eastAsia="zh-CN"/>
      </w:rPr>
    </w:pPr>
    <w:r>
      <w:rPr>
        <w:rFonts w:hint="eastAsia"/>
        <w:b w:val="0"/>
        <w:bCs/>
        <w:sz w:val="22"/>
        <w:szCs w:val="21"/>
      </w:rPr>
      <w:t>https://doi.org/10.71204/</w:t>
    </w:r>
    <w:r>
      <w:rPr>
        <w:rFonts w:eastAsia="SimSun" w:hint="eastAsia"/>
        <w:b w:val="0"/>
        <w:bCs/>
        <w:sz w:val="22"/>
        <w:szCs w:val="21"/>
        <w:lang w:eastAsia="zh-CN"/>
      </w:rPr>
      <w:t>XXX</w:t>
    </w:r>
  </w:p>
  <w:p w14:paraId="0A80AD72" w14:textId="77777777" w:rsidR="003A33DE" w:rsidRDefault="00000000">
    <w:pPr>
      <w:pStyle w:val="Header"/>
      <w:spacing w:before="0" w:after="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1EC0601A"/>
    <w:lvl w:ilvl="0">
      <w:start w:val="1"/>
      <w:numFmt w:val="decimal"/>
      <w:pStyle w:val="Heading1"/>
      <w:lvlText w:val="%1"/>
      <w:lvlJc w:val="left"/>
      <w:pPr>
        <w:tabs>
          <w:tab w:val="left" w:pos="567"/>
        </w:tabs>
        <w:ind w:left="567" w:hanging="567"/>
      </w:pPr>
      <w:rPr>
        <w:rFonts w:hint="default"/>
      </w:rPr>
    </w:lvl>
    <w:lvl w:ilvl="1">
      <w:start w:val="1"/>
      <w:numFmt w:val="decimal"/>
      <w:pStyle w:val="Heading2"/>
      <w:lvlText w:val="%1.%2"/>
      <w:lvlJc w:val="left"/>
      <w:pPr>
        <w:tabs>
          <w:tab w:val="left" w:pos="567"/>
        </w:tabs>
        <w:ind w:left="567" w:hanging="567"/>
      </w:pPr>
      <w:rPr>
        <w:rFonts w:hint="default"/>
      </w:rPr>
    </w:lvl>
    <w:lvl w:ilvl="2">
      <w:start w:val="1"/>
      <w:numFmt w:val="decimal"/>
      <w:pStyle w:val="Heading3"/>
      <w:lvlText w:val="%1.%2.%3"/>
      <w:lvlJc w:val="left"/>
      <w:pPr>
        <w:tabs>
          <w:tab w:val="left" w:pos="567"/>
        </w:tabs>
        <w:ind w:left="567" w:hanging="567"/>
      </w:pPr>
      <w:rPr>
        <w:rFonts w:hint="default"/>
      </w:rPr>
    </w:lvl>
    <w:lvl w:ilvl="3">
      <w:start w:val="1"/>
      <w:numFmt w:val="decimal"/>
      <w:pStyle w:val="Heading4"/>
      <w:lvlText w:val="%1.%2.%3.%4"/>
      <w:lvlJc w:val="left"/>
      <w:pPr>
        <w:tabs>
          <w:tab w:val="left" w:pos="567"/>
        </w:tabs>
        <w:ind w:left="567" w:hanging="567"/>
      </w:pPr>
      <w:rPr>
        <w:rFonts w:hint="default"/>
      </w:rPr>
    </w:lvl>
    <w:lvl w:ilvl="4">
      <w:start w:val="1"/>
      <w:numFmt w:val="decimal"/>
      <w:pStyle w:val="Heading5"/>
      <w:lvlText w:val="%1.%2.%3.%4.%5"/>
      <w:lvlJc w:val="left"/>
      <w:pPr>
        <w:tabs>
          <w:tab w:val="left" w:pos="567"/>
        </w:tabs>
        <w:ind w:left="567" w:hanging="567"/>
      </w:pPr>
      <w:rPr>
        <w:rFonts w:hint="default"/>
      </w:rPr>
    </w:lvl>
    <w:lvl w:ilvl="5">
      <w:start w:val="1"/>
      <w:numFmt w:val="lowerRoman"/>
      <w:lvlText w:val="%6."/>
      <w:lvlJc w:val="right"/>
      <w:pPr>
        <w:tabs>
          <w:tab w:val="left" w:pos="567"/>
        </w:tabs>
        <w:ind w:left="567" w:hanging="567"/>
      </w:pPr>
      <w:rPr>
        <w:rFonts w:hint="default"/>
      </w:rPr>
    </w:lvl>
    <w:lvl w:ilvl="6">
      <w:start w:val="1"/>
      <w:numFmt w:val="decimal"/>
      <w:lvlText w:val="%7."/>
      <w:lvlJc w:val="left"/>
      <w:pPr>
        <w:tabs>
          <w:tab w:val="left" w:pos="567"/>
        </w:tabs>
        <w:ind w:left="567" w:hanging="567"/>
      </w:pPr>
      <w:rPr>
        <w:rFonts w:hint="default"/>
      </w:rPr>
    </w:lvl>
    <w:lvl w:ilvl="7">
      <w:start w:val="1"/>
      <w:numFmt w:val="lowerLetter"/>
      <w:lvlText w:val="%8."/>
      <w:lvlJc w:val="left"/>
      <w:pPr>
        <w:tabs>
          <w:tab w:val="left" w:pos="567"/>
        </w:tabs>
        <w:ind w:left="567" w:hanging="567"/>
      </w:pPr>
      <w:rPr>
        <w:rFonts w:hint="default"/>
      </w:rPr>
    </w:lvl>
    <w:lvl w:ilvl="8">
      <w:start w:val="1"/>
      <w:numFmt w:val="lowerRoman"/>
      <w:lvlText w:val="%9."/>
      <w:lvlJc w:val="right"/>
      <w:pPr>
        <w:tabs>
          <w:tab w:val="left" w:pos="567"/>
        </w:tabs>
        <w:ind w:left="567" w:hanging="567"/>
      </w:pPr>
      <w:rPr>
        <w:rFonts w:hint="default"/>
      </w:rPr>
    </w:lvl>
  </w:abstractNum>
  <w:num w:numId="1" w16cid:durableId="941104357">
    <w:abstractNumId w:val="0"/>
    <w:lvlOverride w:ilvl="0">
      <w:lvl w:ilvl="0" w:tentative="1">
        <w:start w:val="1"/>
        <w:numFmt w:val="decimal"/>
        <w:pStyle w:val="Heading1"/>
        <w:lvlText w:val="%1"/>
        <w:lvlJc w:val="left"/>
        <w:pPr>
          <w:tabs>
            <w:tab w:val="left" w:pos="567"/>
          </w:tabs>
          <w:ind w:left="567" w:hanging="567"/>
        </w:pPr>
        <w:rPr>
          <w:rFonts w:hint="default"/>
        </w:rPr>
      </w:lvl>
    </w:lvlOverride>
    <w:lvlOverride w:ilvl="1">
      <w:lvl w:ilvl="1" w:tentative="1">
        <w:start w:val="1"/>
        <w:numFmt w:val="decimal"/>
        <w:pStyle w:val="Heading2"/>
        <w:lvlText w:val="%1.%2"/>
        <w:lvlJc w:val="left"/>
        <w:pPr>
          <w:tabs>
            <w:tab w:val="left" w:pos="567"/>
          </w:tabs>
          <w:ind w:left="567" w:hanging="56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ViNzFiOWUzNWRlZTIwYTQ0M2MwYjdhYTU3NjU0NTUifQ=="/>
  </w:docVars>
  <w:rsids>
    <w:rsidRoot w:val="00D40420"/>
    <w:rsid w:val="000001BE"/>
    <w:rsid w:val="000005B1"/>
    <w:rsid w:val="00005824"/>
    <w:rsid w:val="00015D7B"/>
    <w:rsid w:val="0002273A"/>
    <w:rsid w:val="00034304"/>
    <w:rsid w:val="00035434"/>
    <w:rsid w:val="00041D7E"/>
    <w:rsid w:val="00045678"/>
    <w:rsid w:val="000458E4"/>
    <w:rsid w:val="00052E9C"/>
    <w:rsid w:val="000621AA"/>
    <w:rsid w:val="00063D84"/>
    <w:rsid w:val="0006636D"/>
    <w:rsid w:val="00077D53"/>
    <w:rsid w:val="00081394"/>
    <w:rsid w:val="00083066"/>
    <w:rsid w:val="000831B4"/>
    <w:rsid w:val="000853FB"/>
    <w:rsid w:val="00091E1B"/>
    <w:rsid w:val="000B313C"/>
    <w:rsid w:val="000B34BD"/>
    <w:rsid w:val="000C00EE"/>
    <w:rsid w:val="000C3234"/>
    <w:rsid w:val="000C7E2A"/>
    <w:rsid w:val="000D402F"/>
    <w:rsid w:val="000D7FD3"/>
    <w:rsid w:val="000F4CFB"/>
    <w:rsid w:val="000F682E"/>
    <w:rsid w:val="00102BA9"/>
    <w:rsid w:val="00117666"/>
    <w:rsid w:val="0012180C"/>
    <w:rsid w:val="001223A7"/>
    <w:rsid w:val="001278F0"/>
    <w:rsid w:val="00134256"/>
    <w:rsid w:val="00147395"/>
    <w:rsid w:val="00152161"/>
    <w:rsid w:val="00153EC4"/>
    <w:rsid w:val="001552C9"/>
    <w:rsid w:val="00163E90"/>
    <w:rsid w:val="001645A1"/>
    <w:rsid w:val="00177D84"/>
    <w:rsid w:val="001964EF"/>
    <w:rsid w:val="001B1A2C"/>
    <w:rsid w:val="001B4571"/>
    <w:rsid w:val="001C7441"/>
    <w:rsid w:val="001D2B63"/>
    <w:rsid w:val="001D5C23"/>
    <w:rsid w:val="001E4F08"/>
    <w:rsid w:val="001E5F3B"/>
    <w:rsid w:val="001E7F0F"/>
    <w:rsid w:val="001F1877"/>
    <w:rsid w:val="001F4C07"/>
    <w:rsid w:val="00206322"/>
    <w:rsid w:val="002105A6"/>
    <w:rsid w:val="00213247"/>
    <w:rsid w:val="00217BA1"/>
    <w:rsid w:val="00220AEA"/>
    <w:rsid w:val="00223C8D"/>
    <w:rsid w:val="00226954"/>
    <w:rsid w:val="0023231D"/>
    <w:rsid w:val="00236891"/>
    <w:rsid w:val="002368CB"/>
    <w:rsid w:val="00237E13"/>
    <w:rsid w:val="00252175"/>
    <w:rsid w:val="00262180"/>
    <w:rsid w:val="002629A3"/>
    <w:rsid w:val="00265660"/>
    <w:rsid w:val="002677A0"/>
    <w:rsid w:val="00267D18"/>
    <w:rsid w:val="002731DA"/>
    <w:rsid w:val="00276D56"/>
    <w:rsid w:val="002868E2"/>
    <w:rsid w:val="002869C3"/>
    <w:rsid w:val="00287EBD"/>
    <w:rsid w:val="002936E4"/>
    <w:rsid w:val="00296B88"/>
    <w:rsid w:val="002A0F57"/>
    <w:rsid w:val="002A260D"/>
    <w:rsid w:val="002A30FB"/>
    <w:rsid w:val="002A4631"/>
    <w:rsid w:val="002C74CA"/>
    <w:rsid w:val="002D3376"/>
    <w:rsid w:val="002F6A85"/>
    <w:rsid w:val="002F744D"/>
    <w:rsid w:val="00303DE6"/>
    <w:rsid w:val="00310124"/>
    <w:rsid w:val="00316DB6"/>
    <w:rsid w:val="00322306"/>
    <w:rsid w:val="00324BF8"/>
    <w:rsid w:val="00331678"/>
    <w:rsid w:val="00337104"/>
    <w:rsid w:val="00337C4D"/>
    <w:rsid w:val="003437A4"/>
    <w:rsid w:val="00351CB9"/>
    <w:rsid w:val="003544FB"/>
    <w:rsid w:val="00365D63"/>
    <w:rsid w:val="0036793B"/>
    <w:rsid w:val="00372682"/>
    <w:rsid w:val="00376CC5"/>
    <w:rsid w:val="003957FC"/>
    <w:rsid w:val="0039693B"/>
    <w:rsid w:val="003A33DE"/>
    <w:rsid w:val="003A4381"/>
    <w:rsid w:val="003A5067"/>
    <w:rsid w:val="003A7D51"/>
    <w:rsid w:val="003B3C40"/>
    <w:rsid w:val="003B41F0"/>
    <w:rsid w:val="003C7198"/>
    <w:rsid w:val="003D2F2D"/>
    <w:rsid w:val="003D7514"/>
    <w:rsid w:val="003E2681"/>
    <w:rsid w:val="003E3D65"/>
    <w:rsid w:val="00401590"/>
    <w:rsid w:val="00410070"/>
    <w:rsid w:val="00412693"/>
    <w:rsid w:val="00443372"/>
    <w:rsid w:val="00443FDA"/>
    <w:rsid w:val="00444CA4"/>
    <w:rsid w:val="00446E4C"/>
    <w:rsid w:val="00452A19"/>
    <w:rsid w:val="00463557"/>
    <w:rsid w:val="00463E3D"/>
    <w:rsid w:val="004645AE"/>
    <w:rsid w:val="00466967"/>
    <w:rsid w:val="00474E99"/>
    <w:rsid w:val="004A03C8"/>
    <w:rsid w:val="004A06FA"/>
    <w:rsid w:val="004A2121"/>
    <w:rsid w:val="004A454C"/>
    <w:rsid w:val="004B08AA"/>
    <w:rsid w:val="004C319A"/>
    <w:rsid w:val="004C5F5E"/>
    <w:rsid w:val="004C5FB3"/>
    <w:rsid w:val="004D2F75"/>
    <w:rsid w:val="004D3E33"/>
    <w:rsid w:val="004E1FD0"/>
    <w:rsid w:val="004E5E88"/>
    <w:rsid w:val="00510770"/>
    <w:rsid w:val="005200D8"/>
    <w:rsid w:val="0052157D"/>
    <w:rsid w:val="00521F9E"/>
    <w:rsid w:val="0052252B"/>
    <w:rsid w:val="005250F2"/>
    <w:rsid w:val="00561627"/>
    <w:rsid w:val="00576C16"/>
    <w:rsid w:val="00582137"/>
    <w:rsid w:val="00592104"/>
    <w:rsid w:val="005A1D84"/>
    <w:rsid w:val="005A70EA"/>
    <w:rsid w:val="005B07C4"/>
    <w:rsid w:val="005C3963"/>
    <w:rsid w:val="005C397E"/>
    <w:rsid w:val="005C4F8E"/>
    <w:rsid w:val="005C507B"/>
    <w:rsid w:val="005C59AE"/>
    <w:rsid w:val="005D1840"/>
    <w:rsid w:val="005D35E4"/>
    <w:rsid w:val="005D7910"/>
    <w:rsid w:val="005E4D37"/>
    <w:rsid w:val="00613EF9"/>
    <w:rsid w:val="006146CE"/>
    <w:rsid w:val="00614C68"/>
    <w:rsid w:val="006177FA"/>
    <w:rsid w:val="0062154F"/>
    <w:rsid w:val="00626026"/>
    <w:rsid w:val="00631A8C"/>
    <w:rsid w:val="00636489"/>
    <w:rsid w:val="00651CA2"/>
    <w:rsid w:val="00651DAB"/>
    <w:rsid w:val="00653D60"/>
    <w:rsid w:val="00660D05"/>
    <w:rsid w:val="00666CAD"/>
    <w:rsid w:val="00671D9A"/>
    <w:rsid w:val="00673952"/>
    <w:rsid w:val="00683CB5"/>
    <w:rsid w:val="00686C9D"/>
    <w:rsid w:val="0068739A"/>
    <w:rsid w:val="00687883"/>
    <w:rsid w:val="006904BA"/>
    <w:rsid w:val="00691560"/>
    <w:rsid w:val="006A7048"/>
    <w:rsid w:val="006B2D5B"/>
    <w:rsid w:val="006B491C"/>
    <w:rsid w:val="006B6636"/>
    <w:rsid w:val="006B7D14"/>
    <w:rsid w:val="006C186D"/>
    <w:rsid w:val="006C1A20"/>
    <w:rsid w:val="006D5B93"/>
    <w:rsid w:val="006D6722"/>
    <w:rsid w:val="006E02B8"/>
    <w:rsid w:val="006E18DE"/>
    <w:rsid w:val="006E54C5"/>
    <w:rsid w:val="006F1A92"/>
    <w:rsid w:val="00715E59"/>
    <w:rsid w:val="00725A7D"/>
    <w:rsid w:val="007260BA"/>
    <w:rsid w:val="00727093"/>
    <w:rsid w:val="0073085C"/>
    <w:rsid w:val="007331B9"/>
    <w:rsid w:val="00734933"/>
    <w:rsid w:val="007352E0"/>
    <w:rsid w:val="00740150"/>
    <w:rsid w:val="00746505"/>
    <w:rsid w:val="00752FD1"/>
    <w:rsid w:val="00790BB3"/>
    <w:rsid w:val="00792043"/>
    <w:rsid w:val="00797EDD"/>
    <w:rsid w:val="007A6432"/>
    <w:rsid w:val="007B0322"/>
    <w:rsid w:val="007C0E3F"/>
    <w:rsid w:val="007C206C"/>
    <w:rsid w:val="007C5729"/>
    <w:rsid w:val="007D7F59"/>
    <w:rsid w:val="007E1BD1"/>
    <w:rsid w:val="007E392A"/>
    <w:rsid w:val="008111E4"/>
    <w:rsid w:val="0081301C"/>
    <w:rsid w:val="00817DD6"/>
    <w:rsid w:val="00835288"/>
    <w:rsid w:val="00844F14"/>
    <w:rsid w:val="00855C62"/>
    <w:rsid w:val="008629A9"/>
    <w:rsid w:val="00884A90"/>
    <w:rsid w:val="0088513A"/>
    <w:rsid w:val="00893C19"/>
    <w:rsid w:val="00895308"/>
    <w:rsid w:val="008A0240"/>
    <w:rsid w:val="008C4402"/>
    <w:rsid w:val="008C4CD5"/>
    <w:rsid w:val="008C7E3F"/>
    <w:rsid w:val="008D57C2"/>
    <w:rsid w:val="008D6C8D"/>
    <w:rsid w:val="008E2B54"/>
    <w:rsid w:val="008E4404"/>
    <w:rsid w:val="008E58C7"/>
    <w:rsid w:val="008F4155"/>
    <w:rsid w:val="008F5021"/>
    <w:rsid w:val="008F64E9"/>
    <w:rsid w:val="009008EF"/>
    <w:rsid w:val="009066A0"/>
    <w:rsid w:val="00916EF1"/>
    <w:rsid w:val="009373A6"/>
    <w:rsid w:val="009413A1"/>
    <w:rsid w:val="00943573"/>
    <w:rsid w:val="0095036E"/>
    <w:rsid w:val="00971B61"/>
    <w:rsid w:val="009771EE"/>
    <w:rsid w:val="00980C31"/>
    <w:rsid w:val="0098561B"/>
    <w:rsid w:val="009955FF"/>
    <w:rsid w:val="009965E2"/>
    <w:rsid w:val="009A2F0E"/>
    <w:rsid w:val="009B5B00"/>
    <w:rsid w:val="009B638A"/>
    <w:rsid w:val="009C019F"/>
    <w:rsid w:val="009C3630"/>
    <w:rsid w:val="009D259D"/>
    <w:rsid w:val="009E1FAE"/>
    <w:rsid w:val="009E7485"/>
    <w:rsid w:val="009F25A9"/>
    <w:rsid w:val="009F4610"/>
    <w:rsid w:val="009F714E"/>
    <w:rsid w:val="00A00487"/>
    <w:rsid w:val="00A00D07"/>
    <w:rsid w:val="00A12513"/>
    <w:rsid w:val="00A353B4"/>
    <w:rsid w:val="00A504DB"/>
    <w:rsid w:val="00A50D9D"/>
    <w:rsid w:val="00A53000"/>
    <w:rsid w:val="00A545C6"/>
    <w:rsid w:val="00A62B4A"/>
    <w:rsid w:val="00A641D1"/>
    <w:rsid w:val="00A75F87"/>
    <w:rsid w:val="00A95D8B"/>
    <w:rsid w:val="00AB3AED"/>
    <w:rsid w:val="00AC0270"/>
    <w:rsid w:val="00AC3EA3"/>
    <w:rsid w:val="00AC792D"/>
    <w:rsid w:val="00AF72F5"/>
    <w:rsid w:val="00B26A2F"/>
    <w:rsid w:val="00B36734"/>
    <w:rsid w:val="00B52AC3"/>
    <w:rsid w:val="00B65728"/>
    <w:rsid w:val="00B657B8"/>
    <w:rsid w:val="00B66AD0"/>
    <w:rsid w:val="00B82A3B"/>
    <w:rsid w:val="00B84920"/>
    <w:rsid w:val="00B8556A"/>
    <w:rsid w:val="00B900B1"/>
    <w:rsid w:val="00B97269"/>
    <w:rsid w:val="00BA763B"/>
    <w:rsid w:val="00BB41CE"/>
    <w:rsid w:val="00BB6949"/>
    <w:rsid w:val="00BE60DA"/>
    <w:rsid w:val="00BF1F05"/>
    <w:rsid w:val="00C012A3"/>
    <w:rsid w:val="00C05E95"/>
    <w:rsid w:val="00C078B4"/>
    <w:rsid w:val="00C16F19"/>
    <w:rsid w:val="00C24011"/>
    <w:rsid w:val="00C30EB1"/>
    <w:rsid w:val="00C46B4A"/>
    <w:rsid w:val="00C52A7B"/>
    <w:rsid w:val="00C6324C"/>
    <w:rsid w:val="00C679AA"/>
    <w:rsid w:val="00C724CF"/>
    <w:rsid w:val="00C73A3A"/>
    <w:rsid w:val="00C7517F"/>
    <w:rsid w:val="00C75972"/>
    <w:rsid w:val="00C82792"/>
    <w:rsid w:val="00C8515C"/>
    <w:rsid w:val="00C87445"/>
    <w:rsid w:val="00C948FD"/>
    <w:rsid w:val="00CA141D"/>
    <w:rsid w:val="00CB2220"/>
    <w:rsid w:val="00CB43D5"/>
    <w:rsid w:val="00CB6D58"/>
    <w:rsid w:val="00CC76F9"/>
    <w:rsid w:val="00CD066B"/>
    <w:rsid w:val="00CD3ECE"/>
    <w:rsid w:val="00CD46E2"/>
    <w:rsid w:val="00CE1D59"/>
    <w:rsid w:val="00CE75D0"/>
    <w:rsid w:val="00CF401D"/>
    <w:rsid w:val="00D00D0B"/>
    <w:rsid w:val="00D01896"/>
    <w:rsid w:val="00D04B69"/>
    <w:rsid w:val="00D12350"/>
    <w:rsid w:val="00D15443"/>
    <w:rsid w:val="00D17FBC"/>
    <w:rsid w:val="00D32661"/>
    <w:rsid w:val="00D40420"/>
    <w:rsid w:val="00D446CB"/>
    <w:rsid w:val="00D44760"/>
    <w:rsid w:val="00D4717B"/>
    <w:rsid w:val="00D4764E"/>
    <w:rsid w:val="00D537FA"/>
    <w:rsid w:val="00D80446"/>
    <w:rsid w:val="00D80D99"/>
    <w:rsid w:val="00D91E92"/>
    <w:rsid w:val="00D94531"/>
    <w:rsid w:val="00D9503C"/>
    <w:rsid w:val="00DA4CC4"/>
    <w:rsid w:val="00DA57A0"/>
    <w:rsid w:val="00DB0C6D"/>
    <w:rsid w:val="00DC36AF"/>
    <w:rsid w:val="00DC5C3C"/>
    <w:rsid w:val="00DD73EF"/>
    <w:rsid w:val="00DE23E8"/>
    <w:rsid w:val="00DF187F"/>
    <w:rsid w:val="00DF4A2D"/>
    <w:rsid w:val="00E0128B"/>
    <w:rsid w:val="00E05441"/>
    <w:rsid w:val="00E11C78"/>
    <w:rsid w:val="00E131B5"/>
    <w:rsid w:val="00E46F01"/>
    <w:rsid w:val="00E51A91"/>
    <w:rsid w:val="00E57036"/>
    <w:rsid w:val="00E64E17"/>
    <w:rsid w:val="00E654F6"/>
    <w:rsid w:val="00E660BE"/>
    <w:rsid w:val="00E714C2"/>
    <w:rsid w:val="00E8148C"/>
    <w:rsid w:val="00E84D0D"/>
    <w:rsid w:val="00E852EA"/>
    <w:rsid w:val="00E93CE6"/>
    <w:rsid w:val="00EA3CF5"/>
    <w:rsid w:val="00EA3D3C"/>
    <w:rsid w:val="00EB1DBA"/>
    <w:rsid w:val="00EB6387"/>
    <w:rsid w:val="00EB7E3C"/>
    <w:rsid w:val="00EC6125"/>
    <w:rsid w:val="00EC7CC3"/>
    <w:rsid w:val="00EF4BDE"/>
    <w:rsid w:val="00F16AD1"/>
    <w:rsid w:val="00F254A4"/>
    <w:rsid w:val="00F42C4A"/>
    <w:rsid w:val="00F4397F"/>
    <w:rsid w:val="00F46494"/>
    <w:rsid w:val="00F558AB"/>
    <w:rsid w:val="00F61D89"/>
    <w:rsid w:val="00F633DF"/>
    <w:rsid w:val="00F71A46"/>
    <w:rsid w:val="00F72DA6"/>
    <w:rsid w:val="00F80BD3"/>
    <w:rsid w:val="00F86ABB"/>
    <w:rsid w:val="00F9151D"/>
    <w:rsid w:val="00F97039"/>
    <w:rsid w:val="00FA5352"/>
    <w:rsid w:val="00FA6AC8"/>
    <w:rsid w:val="00FB1DF3"/>
    <w:rsid w:val="00FB29CA"/>
    <w:rsid w:val="00FB3E1A"/>
    <w:rsid w:val="00FC7196"/>
    <w:rsid w:val="00FD2B04"/>
    <w:rsid w:val="00FD7648"/>
    <w:rsid w:val="00FE2047"/>
    <w:rsid w:val="00FE2770"/>
    <w:rsid w:val="04BD0923"/>
    <w:rsid w:val="1AE759A5"/>
    <w:rsid w:val="50D805A7"/>
    <w:rsid w:val="55CE5FAF"/>
    <w:rsid w:val="6C32005F"/>
    <w:rsid w:val="701C5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3210A3"/>
  <w15:docId w15:val="{851647AE-D325-481D-93A7-0EE56902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3A1"/>
    <w:pPr>
      <w:spacing w:before="120" w:after="120"/>
    </w:pPr>
    <w:rPr>
      <w:rFonts w:eastAsiaTheme="minorHAnsi" w:cstheme="minorBidi"/>
      <w:sz w:val="24"/>
      <w:szCs w:val="22"/>
      <w:lang w:eastAsia="en-US"/>
    </w:rPr>
  </w:style>
  <w:style w:type="paragraph" w:styleId="Heading1">
    <w:name w:val="heading 1"/>
    <w:basedOn w:val="ListParagraph"/>
    <w:next w:val="Normal"/>
    <w:link w:val="Heading1Char"/>
    <w:autoRedefine/>
    <w:uiPriority w:val="2"/>
    <w:qFormat/>
    <w:pPr>
      <w:numPr>
        <w:numId w:val="1"/>
      </w:numPr>
      <w:spacing w:before="240" w:after="240"/>
      <w:ind w:left="0" w:firstLine="0"/>
      <w:contextualSpacing w:val="0"/>
      <w:outlineLvl w:val="0"/>
    </w:pPr>
    <w:rPr>
      <w:b/>
    </w:rPr>
  </w:style>
  <w:style w:type="paragraph" w:styleId="Heading2">
    <w:name w:val="heading 2"/>
    <w:basedOn w:val="Heading1"/>
    <w:next w:val="Normal"/>
    <w:link w:val="Heading2Char"/>
    <w:autoRedefine/>
    <w:uiPriority w:val="2"/>
    <w:qFormat/>
    <w:pPr>
      <w:numPr>
        <w:ilvl w:val="1"/>
      </w:numPr>
      <w:outlineLvl w:val="1"/>
    </w:pPr>
  </w:style>
  <w:style w:type="paragraph" w:styleId="Heading3">
    <w:name w:val="heading 3"/>
    <w:basedOn w:val="Normal"/>
    <w:next w:val="Normal"/>
    <w:link w:val="Heading3Char"/>
    <w:autoRedefine/>
    <w:uiPriority w:val="2"/>
    <w:qFormat/>
    <w:pPr>
      <w:keepNext/>
      <w:keepLines/>
      <w:numPr>
        <w:ilvl w:val="2"/>
        <w:numId w:val="1"/>
      </w:numPr>
      <w:spacing w:before="240"/>
      <w:ind w:left="0" w:firstLine="0"/>
      <w:outlineLvl w:val="2"/>
    </w:pPr>
    <w:rPr>
      <w:rFonts w:eastAsiaTheme="majorEastAsia" w:cstheme="majorBidi"/>
      <w:b/>
      <w:szCs w:val="24"/>
    </w:rPr>
  </w:style>
  <w:style w:type="paragraph" w:styleId="Heading4">
    <w:name w:val="heading 4"/>
    <w:basedOn w:val="Heading3"/>
    <w:next w:val="Normal"/>
    <w:link w:val="Heading4Char"/>
    <w:uiPriority w:val="2"/>
    <w:qFormat/>
    <w:pPr>
      <w:numPr>
        <w:ilvl w:val="3"/>
      </w:numPr>
      <w:outlineLvl w:val="3"/>
    </w:pPr>
    <w:rPr>
      <w:iCs/>
    </w:rPr>
  </w:style>
  <w:style w:type="paragraph" w:styleId="Heading5">
    <w:name w:val="heading 5"/>
    <w:basedOn w:val="Heading4"/>
    <w:next w:val="Normal"/>
    <w:link w:val="Heading5Char"/>
    <w:uiPriority w:val="2"/>
    <w:qFormat/>
    <w:pPr>
      <w:numPr>
        <w:ilvl w:val="4"/>
      </w:num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
    <w:qFormat/>
    <w:rsid w:val="00337C4D"/>
    <w:pPr>
      <w:adjustRightInd w:val="0"/>
      <w:snapToGrid w:val="0"/>
      <w:spacing w:line="300" w:lineRule="auto"/>
      <w:contextualSpacing/>
      <w:jc w:val="both"/>
    </w:pPr>
    <w:rPr>
      <w:rFonts w:eastAsia="Cambria" w:cs="Times New Roman"/>
      <w:szCs w:val="24"/>
    </w:rPr>
  </w:style>
  <w:style w:type="paragraph" w:styleId="Caption">
    <w:name w:val="caption"/>
    <w:basedOn w:val="Normal"/>
    <w:next w:val="NoSpacing"/>
    <w:uiPriority w:val="35"/>
    <w:unhideWhenUsed/>
    <w:qFormat/>
    <w:pPr>
      <w:keepNext/>
    </w:pPr>
    <w:rPr>
      <w:rFonts w:cs="Times New Roman"/>
      <w:b/>
      <w:bCs/>
      <w:szCs w:val="24"/>
    </w:rPr>
  </w:style>
  <w:style w:type="paragraph" w:styleId="NoSpacing">
    <w:name w:val="No Spacing"/>
    <w:link w:val="NoSpacingChar"/>
    <w:uiPriority w:val="1"/>
    <w:unhideWhenUsed/>
    <w:qFormat/>
    <w:rPr>
      <w:rFonts w:eastAsiaTheme="minorHAnsi" w:cstheme="minorBidi"/>
      <w:sz w:val="24"/>
      <w:szCs w:val="22"/>
      <w:lang w:eastAsia="en-US"/>
    </w:rPr>
  </w:style>
  <w:style w:type="paragraph" w:styleId="CommentText">
    <w:name w:val="annotation text"/>
    <w:basedOn w:val="Normal"/>
    <w:link w:val="CommentTextChar"/>
    <w:uiPriority w:val="99"/>
    <w:unhideWhenUsed/>
    <w:qFormat/>
    <w:rPr>
      <w:sz w:val="20"/>
      <w:szCs w:val="20"/>
    </w:rPr>
  </w:style>
  <w:style w:type="paragraph" w:styleId="EndnoteText">
    <w:name w:val="endnote text"/>
    <w:basedOn w:val="Normal"/>
    <w:link w:val="EndnoteTextChar"/>
    <w:uiPriority w:val="99"/>
    <w:semiHidden/>
    <w:unhideWhenUsed/>
    <w:qFormat/>
    <w:pPr>
      <w:spacing w:after="0"/>
    </w:pPr>
    <w:rPr>
      <w:sz w:val="20"/>
      <w:szCs w:val="20"/>
    </w:rPr>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Footer">
    <w:name w:val="footer"/>
    <w:basedOn w:val="Normal"/>
    <w:link w:val="FooterChar"/>
    <w:uiPriority w:val="99"/>
    <w:unhideWhenUsed/>
    <w:qFormat/>
    <w:pPr>
      <w:tabs>
        <w:tab w:val="center" w:pos="4844"/>
        <w:tab w:val="right" w:pos="9689"/>
      </w:tabs>
      <w:spacing w:after="0"/>
    </w:pPr>
  </w:style>
  <w:style w:type="paragraph" w:styleId="Header">
    <w:name w:val="header"/>
    <w:basedOn w:val="Normal"/>
    <w:link w:val="HeaderChar"/>
    <w:uiPriority w:val="99"/>
    <w:unhideWhenUsed/>
    <w:qFormat/>
    <w:pPr>
      <w:tabs>
        <w:tab w:val="center" w:pos="4844"/>
        <w:tab w:val="right" w:pos="9689"/>
      </w:tabs>
    </w:pPr>
    <w:rPr>
      <w:b/>
    </w:rPr>
  </w:style>
  <w:style w:type="paragraph" w:styleId="Subtitle">
    <w:name w:val="Subtitle"/>
    <w:basedOn w:val="Normal"/>
    <w:next w:val="Normal"/>
    <w:link w:val="SubtitleChar"/>
    <w:uiPriority w:val="99"/>
    <w:unhideWhenUsed/>
    <w:qFormat/>
    <w:pPr>
      <w:spacing w:before="240"/>
    </w:pPr>
    <w:rPr>
      <w:rFonts w:cs="Times New Roman"/>
      <w:b/>
      <w:szCs w:val="24"/>
    </w:rPr>
  </w:style>
  <w:style w:type="paragraph" w:styleId="FootnoteText">
    <w:name w:val="footnote text"/>
    <w:basedOn w:val="Normal"/>
    <w:link w:val="FootnoteTextChar"/>
    <w:uiPriority w:val="99"/>
    <w:semiHidden/>
    <w:unhideWhenUsed/>
    <w:qFormat/>
    <w:pPr>
      <w:spacing w:after="0"/>
    </w:pPr>
    <w:rPr>
      <w:sz w:val="20"/>
      <w:szCs w:val="20"/>
    </w:rPr>
  </w:style>
  <w:style w:type="paragraph" w:styleId="NormalWeb">
    <w:name w:val="Normal (Web)"/>
    <w:basedOn w:val="Normal"/>
    <w:uiPriority w:val="99"/>
    <w:unhideWhenUsed/>
    <w:qFormat/>
    <w:pPr>
      <w:spacing w:before="100" w:beforeAutospacing="1" w:after="100" w:afterAutospacing="1"/>
    </w:pPr>
    <w:rPr>
      <w:rFonts w:eastAsia="Times New Roman" w:cs="Times New Roman"/>
      <w:szCs w:val="24"/>
    </w:rPr>
  </w:style>
  <w:style w:type="paragraph" w:styleId="Title">
    <w:name w:val="Title"/>
    <w:basedOn w:val="Normal"/>
    <w:next w:val="Normal"/>
    <w:link w:val="TitleChar"/>
    <w:qFormat/>
    <w:pPr>
      <w:suppressLineNumbers/>
      <w:spacing w:before="240" w:after="360"/>
      <w:jc w:val="center"/>
    </w:pPr>
    <w:rPr>
      <w:rFonts w:cs="Times New Roman"/>
      <w:b/>
      <w:sz w:val="32"/>
      <w:szCs w:val="32"/>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rFonts w:ascii="Times New Roman" w:hAnsi="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Emphasis">
    <w:name w:val="Emphasis"/>
    <w:basedOn w:val="DefaultParagraphFont"/>
    <w:uiPriority w:val="20"/>
    <w:qFormat/>
    <w:rPr>
      <w:rFonts w:ascii="Times New Roman" w:hAnsi="Times New Roman"/>
      <w:i/>
      <w:iCs/>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2"/>
    <w:qFormat/>
    <w:rPr>
      <w:rFonts w:ascii="Times New Roman" w:eastAsia="Cambria" w:hAnsi="Times New Roman" w:cs="Times New Roman"/>
      <w:b/>
      <w:sz w:val="24"/>
      <w:szCs w:val="24"/>
      <w:lang w:eastAsia="en-US"/>
    </w:rPr>
  </w:style>
  <w:style w:type="character" w:customStyle="1" w:styleId="Heading2Char">
    <w:name w:val="Heading 2 Char"/>
    <w:basedOn w:val="DefaultParagraphFont"/>
    <w:link w:val="Heading2"/>
    <w:uiPriority w:val="2"/>
    <w:qFormat/>
    <w:rPr>
      <w:rFonts w:ascii="Times New Roman" w:eastAsia="Cambria" w:hAnsi="Times New Roman" w:cs="Times New Roman"/>
      <w:b/>
      <w:sz w:val="24"/>
      <w:szCs w:val="24"/>
      <w:lang w:eastAsia="en-US"/>
    </w:rPr>
  </w:style>
  <w:style w:type="character" w:customStyle="1" w:styleId="HeaderChar">
    <w:name w:val="Header Char"/>
    <w:basedOn w:val="DefaultParagraphFont"/>
    <w:link w:val="Header"/>
    <w:uiPriority w:val="99"/>
    <w:qFormat/>
    <w:rPr>
      <w:rFonts w:ascii="Times New Roman" w:hAnsi="Times New Roman"/>
      <w:b/>
      <w:sz w:val="24"/>
    </w:rPr>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TitleChar">
    <w:name w:val="Title Char"/>
    <w:basedOn w:val="DefaultParagraphFont"/>
    <w:link w:val="Title"/>
    <w:qFormat/>
    <w:rPr>
      <w:rFonts w:ascii="Times New Roman" w:hAnsi="Times New Roman" w:cs="Times New Roman"/>
      <w:b/>
      <w:sz w:val="32"/>
      <w:szCs w:val="32"/>
    </w:rPr>
  </w:style>
  <w:style w:type="character" w:customStyle="1" w:styleId="SubtitleChar">
    <w:name w:val="Subtitle Char"/>
    <w:basedOn w:val="DefaultParagraphFont"/>
    <w:link w:val="Subtitle"/>
    <w:uiPriority w:val="99"/>
    <w:qFormat/>
    <w:rPr>
      <w:rFonts w:ascii="Times New Roman" w:hAnsi="Times New Roman" w:cs="Times New Roman"/>
      <w:b/>
      <w:sz w:val="24"/>
      <w:szCs w:val="24"/>
    </w:rPr>
  </w:style>
  <w:style w:type="character" w:customStyle="1" w:styleId="Heading3Char">
    <w:name w:val="Heading 3 Char"/>
    <w:basedOn w:val="DefaultParagraphFont"/>
    <w:link w:val="Heading3"/>
    <w:uiPriority w:val="2"/>
    <w:qFormat/>
    <w:rPr>
      <w:rFonts w:ascii="Times New Roman" w:eastAsiaTheme="majorEastAsia" w:hAnsi="Times New Roman" w:cstheme="majorBidi"/>
      <w:b/>
      <w:sz w:val="24"/>
      <w:szCs w:val="24"/>
      <w:lang w:eastAsia="en-US"/>
    </w:rPr>
  </w:style>
  <w:style w:type="character" w:customStyle="1" w:styleId="Heading4Char">
    <w:name w:val="Heading 4 Char"/>
    <w:basedOn w:val="DefaultParagraphFont"/>
    <w:link w:val="Heading4"/>
    <w:uiPriority w:val="2"/>
    <w:qFormat/>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qFormat/>
    <w:rPr>
      <w:rFonts w:ascii="Times New Roman" w:eastAsiaTheme="majorEastAsia" w:hAnsi="Times New Roman" w:cstheme="majorBidi"/>
      <w:b/>
      <w:iCs/>
      <w:sz w:val="24"/>
      <w:szCs w:val="24"/>
    </w:rPr>
  </w:style>
  <w:style w:type="paragraph" w:customStyle="1" w:styleId="AuthorList">
    <w:name w:val="Author List"/>
    <w:basedOn w:val="Subtitle"/>
    <w:next w:val="Normal"/>
    <w:uiPriority w:val="1"/>
    <w:qFormat/>
  </w:style>
  <w:style w:type="character" w:customStyle="1" w:styleId="1">
    <w:name w:val="不明显强调1"/>
    <w:basedOn w:val="DefaultParagraphFont"/>
    <w:uiPriority w:val="19"/>
    <w:qFormat/>
    <w:rPr>
      <w:rFonts w:ascii="Times New Roman" w:hAnsi="Times New Roman"/>
      <w:i/>
      <w:iCs/>
      <w:color w:val="404040" w:themeColor="text1" w:themeTint="BF"/>
    </w:rPr>
  </w:style>
  <w:style w:type="character" w:customStyle="1" w:styleId="10">
    <w:name w:val="明显强调1"/>
    <w:basedOn w:val="DefaultParagraphFont"/>
    <w:uiPriority w:val="21"/>
    <w:unhideWhenUsed/>
    <w:qFormat/>
    <w:rPr>
      <w:rFonts w:ascii="Times New Roman" w:hAnsi="Times New Roman"/>
      <w:i/>
      <w:iCs/>
      <w:color w:val="auto"/>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i/>
      <w:iCs/>
      <w:color w:val="404040" w:themeColor="text1" w:themeTint="BF"/>
      <w:sz w:val="24"/>
    </w:rPr>
  </w:style>
  <w:style w:type="character" w:customStyle="1" w:styleId="11">
    <w:name w:val="明显参考1"/>
    <w:basedOn w:val="DefaultParagraphFont"/>
    <w:uiPriority w:val="32"/>
    <w:qFormat/>
    <w:rPr>
      <w:b/>
      <w:bCs/>
      <w:smallCaps/>
      <w:color w:val="auto"/>
      <w:spacing w:val="5"/>
    </w:rPr>
  </w:style>
  <w:style w:type="character" w:customStyle="1" w:styleId="12">
    <w:name w:val="书籍标题1"/>
    <w:basedOn w:val="DefaultParagraphFont"/>
    <w:uiPriority w:val="33"/>
    <w:qFormat/>
    <w:rPr>
      <w:rFonts w:ascii="Times New Roman" w:hAnsi="Times New Roman"/>
      <w:b/>
      <w:bCs/>
      <w:i/>
      <w:iCs/>
      <w:spacing w:val="5"/>
    </w:rPr>
  </w:style>
  <w:style w:type="paragraph" w:customStyle="1" w:styleId="13">
    <w:name w:val="修订1"/>
    <w:hidden/>
    <w:uiPriority w:val="99"/>
    <w:semiHidden/>
    <w:qFormat/>
    <w:rPr>
      <w:rFonts w:eastAsiaTheme="minorHAnsi" w:cstheme="minorBidi"/>
      <w:sz w:val="24"/>
      <w:szCs w:val="22"/>
      <w:lang w:eastAsia="en-US"/>
    </w:rPr>
  </w:style>
  <w:style w:type="character" w:customStyle="1" w:styleId="14">
    <w:name w:val="未处理的提及1"/>
    <w:basedOn w:val="DefaultParagraphFont"/>
    <w:uiPriority w:val="99"/>
    <w:semiHidden/>
    <w:unhideWhenUsed/>
    <w:qFormat/>
    <w:rPr>
      <w:color w:val="605E5C"/>
      <w:shd w:val="clear" w:color="auto" w:fill="E1DFDD"/>
    </w:rPr>
  </w:style>
  <w:style w:type="paragraph" w:customStyle="1" w:styleId="MDPIfooterfirstpage">
    <w:name w:val="MDPI_footer_firstpage"/>
    <w:basedOn w:val="Normal"/>
    <w:qFormat/>
    <w:pPr>
      <w:tabs>
        <w:tab w:val="right" w:pos="8845"/>
      </w:tabs>
      <w:spacing w:before="0" w:after="0" w:line="160" w:lineRule="exact"/>
    </w:pPr>
    <w:rPr>
      <w:rFonts w:ascii="Palatino Linotype" w:eastAsia="Times New Roman" w:hAnsi="Palatino Linotype" w:cs="Times New Roman"/>
      <w:color w:val="000000"/>
      <w:sz w:val="16"/>
      <w:szCs w:val="20"/>
      <w:lang w:eastAsia="zh-CN"/>
    </w:rPr>
  </w:style>
  <w:style w:type="character" w:customStyle="1" w:styleId="2">
    <w:name w:val="未处理的提及2"/>
    <w:basedOn w:val="DefaultParagraphFont"/>
    <w:uiPriority w:val="99"/>
    <w:semiHidden/>
    <w:unhideWhenUsed/>
    <w:qFormat/>
    <w:rPr>
      <w:color w:val="605E5C"/>
      <w:shd w:val="clear" w:color="auto" w:fill="E1DFDD"/>
    </w:rPr>
  </w:style>
  <w:style w:type="character" w:customStyle="1" w:styleId="3">
    <w:name w:val="未处理的提及3"/>
    <w:basedOn w:val="DefaultParagraphFont"/>
    <w:uiPriority w:val="99"/>
    <w:semiHidden/>
    <w:unhideWhenUsed/>
    <w:qFormat/>
    <w:rPr>
      <w:color w:val="605E5C"/>
      <w:shd w:val="clear" w:color="auto" w:fill="E1DFDD"/>
    </w:rPr>
  </w:style>
  <w:style w:type="paragraph" w:customStyle="1" w:styleId="cscholar">
    <w:name w:val="cscholar"/>
    <w:basedOn w:val="Normal"/>
    <w:link w:val="cscholar0"/>
    <w:qFormat/>
    <w:rPr>
      <w:rFonts w:eastAsiaTheme="minorEastAsia"/>
      <w:szCs w:val="24"/>
      <w:lang w:eastAsia="zh-CN"/>
    </w:rPr>
  </w:style>
  <w:style w:type="character" w:customStyle="1" w:styleId="cscholar0">
    <w:name w:val="cscholar 字符"/>
    <w:basedOn w:val="DefaultParagraphFont"/>
    <w:link w:val="cscholar"/>
    <w:qFormat/>
    <w:rPr>
      <w:rFonts w:ascii="Times New Roman" w:eastAsiaTheme="minorEastAsia" w:hAnsi="Times New Roman" w:cstheme="minorBidi"/>
      <w:sz w:val="24"/>
      <w:szCs w:val="24"/>
    </w:rPr>
  </w:style>
  <w:style w:type="character" w:customStyle="1" w:styleId="NoSpacingChar">
    <w:name w:val="No Spacing Char"/>
    <w:link w:val="NoSpacing"/>
    <w:uiPriority w:val="1"/>
    <w:rsid w:val="00E93CE6"/>
    <w:rPr>
      <w:rFonts w:eastAsiaTheme="minorHAnsi" w:cstheme="minorBidi"/>
      <w:sz w:val="24"/>
      <w:szCs w:val="22"/>
      <w:lang w:eastAsia="en-US"/>
    </w:rPr>
  </w:style>
  <w:style w:type="character" w:customStyle="1" w:styleId="None">
    <w:name w:val="None"/>
    <w:rsid w:val="00E93CE6"/>
  </w:style>
  <w:style w:type="paragraph" w:customStyle="1" w:styleId="IOPH1">
    <w:name w:val="IOPH1"/>
    <w:basedOn w:val="Normal"/>
    <w:link w:val="IOPH1Char"/>
    <w:qFormat/>
    <w:rsid w:val="00E93CE6"/>
    <w:pPr>
      <w:spacing w:before="200" w:line="259" w:lineRule="auto"/>
    </w:pPr>
    <w:rPr>
      <w:rFonts w:cs="Times New Roman"/>
      <w:b/>
      <w:sz w:val="18"/>
      <w:szCs w:val="18"/>
      <w:lang w:val="en-GB"/>
    </w:rPr>
  </w:style>
  <w:style w:type="character" w:customStyle="1" w:styleId="IOPH1Char">
    <w:name w:val="IOPH1 Char"/>
    <w:basedOn w:val="DefaultParagraphFont"/>
    <w:link w:val="IOPH1"/>
    <w:qFormat/>
    <w:rsid w:val="00E93CE6"/>
    <w:rPr>
      <w:rFonts w:eastAsiaTheme="minorHAnsi"/>
      <w:b/>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imp.cschola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FRONDOC-1086935359-10120</_dlc_DocId>
    <_dlc_DocIdUrl xmlns="26005759-6815-4540-b8ea-913958d74f23">
      <Url>https://frontiersin.sharepoint.com/Publishing/PubOps/Production/_layouts/15/DocIdRedir.aspx?ID=FRONDOC-1086935359-10120</Url>
      <Description>FRONDOC-1086935359-10120</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6fd1d3709ebdae3c6e0eeb2d23db798b">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830d6d9b807b871f8ec19ed92d251fd0"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7FD6E-73F0-4542-8474-D6680317EFD1}">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5F9F80FA-172A-49E6-812C-44A6388DD2F9}">
  <ds:schemaRefs>
    <ds:schemaRef ds:uri="http://schemas.openxmlformats.org/officeDocument/2006/bibliography"/>
  </ds:schemaRefs>
</ds:datastoreItem>
</file>

<file path=customXml/itemProps4.xml><?xml version="1.0" encoding="utf-8"?>
<ds:datastoreItem xmlns:ds="http://schemas.openxmlformats.org/officeDocument/2006/customXml" ds:itemID="{C80633FE-2C4D-43D3-9027-7B70B5BC8799}">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51F9E78B-9130-4244-A349-202827F2937E}">
  <ds:schemaRefs>
    <ds:schemaRef ds:uri="http://schemas.microsoft.com/sharepoint/events"/>
  </ds:schemaRefs>
</ds:datastoreItem>
</file>

<file path=customXml/itemProps6.xml><?xml version="1.0" encoding="utf-8"?>
<ds:datastoreItem xmlns:ds="http://schemas.openxmlformats.org/officeDocument/2006/customXml" ds:itemID="{37D19558-80B8-407F-9A85-A5582859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frontiers_template</Template>
  <TotalTime>39</TotalTime>
  <Pages>5</Pages>
  <Words>1201</Words>
  <Characters>6851</Characters>
  <Application>Microsoft Office Word</Application>
  <DocSecurity>0</DocSecurity>
  <Lines>57</Lines>
  <Paragraphs>16</Paragraphs>
  <ScaleCrop>false</ScaleCrop>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WJL</dc:creator>
  <cp:lastModifiedBy>Haq Nawaz Abbasi</cp:lastModifiedBy>
  <cp:revision>26</cp:revision>
  <cp:lastPrinted>2013-10-03T12:51:00Z</cp:lastPrinted>
  <dcterms:created xsi:type="dcterms:W3CDTF">2025-04-06T03:44:00Z</dcterms:created>
  <dcterms:modified xsi:type="dcterms:W3CDTF">2026-09-01T12:23:00Z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1f20ac40-4545-4ae8-9e88-2ffc72570862</vt:lpwstr>
  </property>
  <property fmtid="{D5CDD505-2E9C-101B-9397-08002B2CF9AE}" pid="4" name="Order">
    <vt:r8>1012000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ProductBuildVer">
    <vt:lpwstr>2052-12.1.0.20784</vt:lpwstr>
  </property>
  <property fmtid="{D5CDD505-2E9C-101B-9397-08002B2CF9AE}" pid="11" name="ICV">
    <vt:lpwstr>939D716A0B69445B8C762C8723685000_12</vt:lpwstr>
  </property>
  <property fmtid="{D5CDD505-2E9C-101B-9397-08002B2CF9AE}" pid="12" name="KSOTemplateDocerSaveRecord">
    <vt:lpwstr>eyJoZGlkIjoiMGViNzFiOWUzNWRlZTIwYTQ0M2MwYjdhYTU3NjU0NTUiLCJ1c2VySWQiOiIxMjQxNDY1NzM3In0=</vt:lpwstr>
  </property>
  <property fmtid="{D5CDD505-2E9C-101B-9397-08002B2CF9AE}" pid="13" name="GrammarlyDocumentId">
    <vt:lpwstr>a0021b4c-53b7-445e-b6c4-65c1f930e01f</vt:lpwstr>
  </property>
</Properties>
</file>